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6"/>
        <w:gridCol w:w="4154"/>
        <w:gridCol w:w="3035"/>
      </w:tblGrid>
      <w:tr w:rsidR="00080CD1" w:rsidRPr="00A82364" w:rsidTr="00E92854">
        <w:trPr>
          <w:jc w:val="center"/>
        </w:trPr>
        <w:tc>
          <w:tcPr>
            <w:tcW w:w="1079" w:type="pct"/>
            <w:shd w:val="clear" w:color="auto" w:fill="FFFFFF"/>
          </w:tcPr>
          <w:p w:rsidR="00080CD1" w:rsidRPr="00A82364" w:rsidRDefault="00080CD1" w:rsidP="00E9285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pt;height:46.65pt" o:ole="">
                  <v:imagedata r:id="rId9" o:title=""/>
                </v:shape>
                <o:OLEObject Type="Embed" ProgID="PBrush" ShapeID="_x0000_i1025" DrawAspect="Content" ObjectID="_1586926593" r:id="rId10"/>
              </w:object>
            </w:r>
          </w:p>
        </w:tc>
        <w:tc>
          <w:tcPr>
            <w:tcW w:w="2300" w:type="pct"/>
            <w:shd w:val="clear" w:color="auto" w:fill="FFFFFF"/>
          </w:tcPr>
          <w:p w:rsidR="00080CD1" w:rsidRPr="00A82364" w:rsidRDefault="00080CD1" w:rsidP="00E9285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14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080CD1" w:rsidRPr="00A82364" w:rsidRDefault="00080CD1" w:rsidP="00E9285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15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5A9" w:rsidRPr="003110DF" w:rsidRDefault="005A75A9" w:rsidP="005A75A9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Kielce, dn. </w:t>
      </w:r>
      <w:r w:rsidR="00286E3C">
        <w:rPr>
          <w:rFonts w:ascii="Times New Roman" w:eastAsia="Times New Roman" w:hAnsi="Times New Roman" w:cs="Times New Roman"/>
          <w:sz w:val="20"/>
          <w:szCs w:val="20"/>
        </w:rPr>
        <w:t>30.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04.2018 r.</w:t>
      </w:r>
    </w:p>
    <w:p w:rsidR="005A75A9" w:rsidRPr="003110DF" w:rsidRDefault="005A75A9" w:rsidP="005A75A9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A75A9" w:rsidRPr="003110DF" w:rsidRDefault="005A75A9" w:rsidP="005A75A9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  <w:r w:rsidRPr="003110DF">
        <w:rPr>
          <w:i/>
          <w:color w:val="000000" w:themeColor="text1"/>
          <w:sz w:val="20"/>
          <w:szCs w:val="20"/>
        </w:rPr>
        <w:t xml:space="preserve">AZP </w:t>
      </w:r>
      <w:r w:rsidR="00286E3C">
        <w:rPr>
          <w:i/>
          <w:color w:val="000000" w:themeColor="text1"/>
          <w:sz w:val="20"/>
          <w:szCs w:val="20"/>
        </w:rPr>
        <w:t>52/18</w:t>
      </w:r>
    </w:p>
    <w:p w:rsidR="005A75A9" w:rsidRPr="003110DF" w:rsidRDefault="005A75A9" w:rsidP="005A75A9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Ogłoszenie o przeprowadzeniu uzupełniającego naboru konkursowego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dotyczącego wyboru 1 placówki podstawowej opieki zdrowotnej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współpracy w ramach realizacji projektu pt. </w:t>
      </w:r>
    </w:p>
    <w:p w:rsidR="005A75A9" w:rsidRPr="003110DF" w:rsidRDefault="005A75A9" w:rsidP="005A75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0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związku z realizacją przez Świętokrzyskie Centrum Onkologii w Kielcach Samodzielny Publiczny Zakład Opieki Zdrowotnej projektu pt. </w:t>
      </w:r>
      <w:r w:rsidRPr="003110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WND-POWR.05.01.00-00-0009/16, złożonego w odpowiedzi na konkurs pn. Profilaktyka nowotworów głowy i szyi nr POWR.05.01.00-IP.05-00-002/16 ogłoszony w ramach V Osi priorytetowej Wsparcie dla obszaru zdrowia, Działania 5.1 Programy profilaktyczne Programu Operacyjnego Wiedza Edukacja Rozwój,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zwracamy się z prośbą o składanie ofert dotyczących wyboru 1 placówki podstawowej opiek</w:t>
      </w:r>
      <w:r w:rsidR="00EA41A6"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i zdrowotnej (POZ) z województw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świętokrzyskiego, podkarpackiego, mazowieckiego, lubelskiego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– beneficjentów instytucjonalnych programów polityki zdrowotnej finansowanych ze środków Programu Operacyjnego Wiedza Edukacja Rozwój, współpracujących ze Świętokrzyskim Centrum Onkologii w ramach realizacji ww. projektu.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Ogłoszenie jest opublikowane na stronie internetowej </w:t>
      </w:r>
      <w:hyperlink r:id="rId13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https://www.onkol.kielce.pl/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oraz w Biuletynie Informacji Publicznej BIP pod adresem </w:t>
      </w:r>
      <w:hyperlink r:id="rId14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http://bip2.onkol.kielce.pl/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CPV: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85100000-0 Usługi ochrony zdrowia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85120000-6 Usługi medyczne i podobne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85121000-3 Usługi medyczne</w:t>
      </w:r>
    </w:p>
    <w:p w:rsidR="005A75A9" w:rsidRPr="003110DF" w:rsidRDefault="005A75A9" w:rsidP="005A75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85140000-2 Różne usługi w dziedzinie zdrowia</w:t>
      </w:r>
    </w:p>
    <w:p w:rsidR="005A75A9" w:rsidRPr="003110DF" w:rsidRDefault="005A75A9" w:rsidP="005A75A9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Informacje ogólne </w:t>
      </w:r>
    </w:p>
    <w:p w:rsidR="005A75A9" w:rsidRPr="003110DF" w:rsidRDefault="005A75A9" w:rsidP="005A75A9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Nazwa: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Świętokrzyskie Centrum Onkologii Samodzielny Publiczny Zakład Opieki Zdrowotnej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: ul.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3 25-734 Kielce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Telefon: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041 36-74-072</w:t>
      </w:r>
    </w:p>
    <w:p w:rsidR="005A75A9" w:rsidRPr="003110DF" w:rsidRDefault="005A75A9" w:rsidP="005A75A9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Fax: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041 36-74-481</w:t>
      </w:r>
    </w:p>
    <w:p w:rsidR="005A75A9" w:rsidRPr="003110DF" w:rsidRDefault="005A75A9" w:rsidP="005A75A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Osoba upoważniona do kontaktów merytorycznie: </w:t>
      </w:r>
    </w:p>
    <w:p w:rsidR="005A75A9" w:rsidRPr="003110DF" w:rsidRDefault="005A75A9" w:rsidP="005A75A9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Sylwia Lisowska e-mail: </w:t>
      </w:r>
      <w:hyperlink r:id="rId15" w:history="1">
        <w:r w:rsidRPr="003110DF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</w:rPr>
          <w:t>s.lisowska@kgl</w:t>
        </w:r>
      </w:hyperlink>
      <w:r w:rsidR="009F7FAB">
        <w:rPr>
          <w:rFonts w:ascii="Times New Roman" w:eastAsia="Times New Roman" w:hAnsi="Times New Roman" w:cs="Times New Roman"/>
          <w:sz w:val="20"/>
          <w:szCs w:val="20"/>
          <w:u w:val="single"/>
        </w:rPr>
        <w:t>z.pl</w:t>
      </w:r>
      <w:r w:rsidRPr="003110D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tel. 660-543-896</w:t>
      </w:r>
    </w:p>
    <w:p w:rsidR="005A75A9" w:rsidRPr="003110DF" w:rsidRDefault="005A75A9" w:rsidP="005A75A9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>dr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n. med.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>Sławomir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>Okła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e-mail: </w:t>
      </w:r>
      <w:hyperlink r:id="rId16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slawekok@gmail.com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tel. 41 36-74-320</w:t>
      </w:r>
    </w:p>
    <w:p w:rsidR="005A75A9" w:rsidRPr="003110DF" w:rsidRDefault="005A75A9" w:rsidP="005A75A9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Osoba upoważniona do kontaktów proceduralnie:</w:t>
      </w:r>
    </w:p>
    <w:p w:rsidR="005A75A9" w:rsidRPr="003110DF" w:rsidRDefault="005A75A9" w:rsidP="005A75A9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Mariusz Klimczak e-mail </w:t>
      </w:r>
      <w:hyperlink r:id="rId17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mariuszkl@onkol.kielce.pl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041 36-74-474.</w:t>
      </w:r>
    </w:p>
    <w:p w:rsidR="005A75A9" w:rsidRPr="003110DF" w:rsidRDefault="005A75A9" w:rsidP="005A75A9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Cel i założenia projektu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Głównym celem projektu jest wzrost świadomości społecznej na temat nowotworów głowy i szyi w okresie realizacji programu poprzez wsparcie profilaktyki dotyczącej wczesnego wykrywania nowotworów głowy i szyi. Do celów szczegółowych w zakresie profilaktyki pierwotnej zalicza się: wzrost wiedzy o nowotworach głowy i szyi wśród pracowników ochrony zdrowia objętych programem (ze szczególnym uwzględnieniem lekarzy Podstawowej Opieki Zdrowotnej - POZ), zwiększenie dostępności edukacji dla grupy docelowej programu w zakresie czynników ryzyka i wczesnych objawów nowotworów głowy i szyi, wzmocnienie współpracy pomiędzy interesariuszami profilaktyki w zakresie nowotworów głowy i szyi, tj. pomiędzy administracją publiczną, podmiotami leczniczymi na poziomie POZ i AOS oraz organizacjami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pacjenckimi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w okresie i na terenie realizacji programu, poprawę wykrywalności nowotworów głowy i szyi w okresie i na terenie realizacji programu oraz wzmocnienie współpracy lekarzy POZ ze specjalistami w zakresie profilaktyki onkologicznej w okresie i na terenie realizacji programu.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Główny cel projektu, realizowany jest m.in. poprzez przeszkolenie 360 lekarzy/pielęgniarek POZ z zakresu profilaktyki nowotworów głowy i szyi oraz objęcie badaniami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skriningowymi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, w celu wczesnego wykrycia choroby, grupy 12 400 osób (w tym 8308 mężczyzn i 4092 kobiet) z terenu województw świętokrzyskiego, podkarpackiego, mazowieckiego oraz lubelskiego, znajdujących się w grupie podwyższonego ryzyka w wieku 40-65 lat, z czego 50 % uczestników programu powinno być skierowanych do poradni specjalistycznej w celu wykonania badań laryngologicznych przy użyciu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nasofiberoskopu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Z tytułu przeprowadzonej jednostkowej, indywidualnej konsultacji, podmiot podstawowej opieki zdrowotnej otrzyma wynagrodzenie w wysokości 48 zł. </w:t>
      </w:r>
    </w:p>
    <w:p w:rsidR="005A75A9" w:rsidRPr="003110DF" w:rsidRDefault="005A75A9" w:rsidP="005A75A9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Pacjenci kwalifikujący się do programu to osoby:</w:t>
      </w:r>
    </w:p>
    <w:p w:rsidR="005A75A9" w:rsidRPr="003110DF" w:rsidRDefault="005A75A9" w:rsidP="005A75A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>związanych z infekcją górnych dróg oddechowych, takich jak: pieczenie języka, niegojące się owrzodzenie oraz/lub czerwone albo białe naloty w jamie ustnej, ból gardła, przewlekła chrypka, guz na szyi, niedrożność nosa lub</w:t>
      </w:r>
      <w:bookmarkStart w:id="0" w:name="_GoBack"/>
      <w:bookmarkEnd w:id="0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krwawy wyciek z nosa, ból w trakcie oraz/lub problemy z połykaniem,</w:t>
      </w:r>
    </w:p>
    <w:p w:rsidR="005A75A9" w:rsidRPr="003110DF" w:rsidRDefault="005A75A9" w:rsidP="005A75A9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NGiSz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A75A9" w:rsidRPr="003110DF" w:rsidRDefault="005A75A9" w:rsidP="005A75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Czynnikiem wykluczającym kwalifikację pacjenta do programu jest przebyte leczenie z powodu nowotworów głowy i szyi oraz występowanie w/w objawów w trakcie trwania infekcji wirusowej lub bakteryjnej. </w:t>
      </w:r>
    </w:p>
    <w:p w:rsidR="005A75A9" w:rsidRPr="003110DF" w:rsidRDefault="005A75A9" w:rsidP="005A75A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Osoba spełniająca kryteria włączenia do programu może wziąć w nim udział raz na 24 miesiące.</w:t>
      </w:r>
    </w:p>
    <w:p w:rsidR="005A75A9" w:rsidRPr="003110DF" w:rsidRDefault="005A75A9" w:rsidP="005A75A9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ramach projektu Organizator konkursu zawiera umowy o współpracy z 90 placówkami podstawowej opieki zdrowotnej z terenu czterech województw – świętokrzyskiego, podkarpackiego, mazowieckiego, lubelskiego.</w:t>
      </w:r>
    </w:p>
    <w:p w:rsidR="005A75A9" w:rsidRPr="003110DF" w:rsidRDefault="005A75A9" w:rsidP="005A75A9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Projekt jest realizowany od 1 września 2017 r. do 31 grudnia 2019 r. </w:t>
      </w:r>
    </w:p>
    <w:p w:rsidR="005A75A9" w:rsidRPr="003110DF" w:rsidRDefault="005A75A9" w:rsidP="005A75A9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Program zakłada szerokie włączenie lekarzy POZ zarówno w proces zwiększenia świadomości nt. nowotworów głowy i szyi wśród Polaków, jak i prowadzenie kwalifikacji pacjentów ze swojej listy aktywnej do badań przesiewowych w kierunku ich wczesnego wykrycia.</w:t>
      </w:r>
    </w:p>
    <w:p w:rsidR="00F2089D" w:rsidRPr="003110DF" w:rsidRDefault="00F2089D" w:rsidP="00F2089D">
      <w:pPr>
        <w:numPr>
          <w:ilvl w:val="0"/>
          <w:numId w:val="6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Opis przedmiotu zamówienia wraz z określeniem jego zakresu</w:t>
      </w:r>
    </w:p>
    <w:p w:rsidR="00F2089D" w:rsidRPr="003110DF" w:rsidRDefault="00F2089D" w:rsidP="00F208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1. Poprzez zawarcie umowy w wyniku niniejszego naboru konkursowego, placówka podstawowej opieki zdrowotnej podejmie z Organizatorem konkursu współpracę w zakresie wdrażania profilaktyki dotyczącej wczesnego wykrywania nowotworów głowy i szyi. </w:t>
      </w:r>
    </w:p>
    <w:p w:rsidR="00F2089D" w:rsidRPr="003110DF" w:rsidRDefault="00F2089D" w:rsidP="00F2089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 zadań realizowanych na poziomie POZ, należy: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oddelegowanie łącznie 4 osób (w tym 2 lekarzy i 2 pielęgniarek) na spotkanie edukacyjne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właściwej komunikacji z chorym, przeprowadzanych przez Organizatora konkursu, w terminach wskazanych przez Organizatora konkursu,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wytypowanie w okresie realizacji projektu ok. 138 (+ - 20 %) pacjentów kwalifikujących się do udziału w projekcie i nie podlegających wykluczeniu, którzy zostaną objęci indywidualnymi konsultacjami,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>przeprowadzenie indywidualnych konsultacji z ok. 138 (+ - 20 %) pacjentami, podczas których lekarze placówki zbadają osobę wytypowaną ze swojej listy aktywnej pod względem występowania jednego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 wystąpienia u osób kwalifikujących się do programu ww. objawów, lekarz podstawowej opieki zdrowotnej jest zobowiązany: wypełnić ankietę dot. czynników ryzyka, zakwalifikować do programu i wskazać adresy ośrodków, w których pacjent będzie mógł wykonać badanie laryngologiczne, przeprowadzić rozmowę edukacyjną dot. czynników ryzyka zachorowania na nowotwory głowy i szyi, przekazać dostępne materiały edukacyjne,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 braku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wystąpienia u osób kwalifikujących się do programu ww. objawów, lekarz podstawowej opieki zdrowotnej jest zobowiązany: poinformować o wyższym ryzyku zachorowania na nowotwory głowy i szyi, przeprowadzić rozmowę edukacyjną dot. czynników ryzyka zachorowania na nowotwory głowy i szyi, przekazać dostępne materiały edukacyjne,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wypełnianie dokumentacji niezbędnej do realizacji Projektu (formularz zgłoszeniowy, oświadczenie uczestnika projektu dot. przetwarzania danych osobowych, oświadczenie lekarza i uczestnika projektu o udzielonym świadczeniu zdrowotnym, ankieta),</w:t>
      </w:r>
    </w:p>
    <w:p w:rsidR="00F2089D" w:rsidRPr="003110DF" w:rsidRDefault="00F2089D" w:rsidP="00F2089D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przekazywanie pacjentom dostępnych materiałów edukacyjnych rozpowszechniających informacje dotyczące profilaktyki nowotworów głowy i szyi.</w:t>
      </w:r>
    </w:p>
    <w:p w:rsidR="00F2089D" w:rsidRPr="003110DF" w:rsidRDefault="00F2089D" w:rsidP="00F208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3. Z tytułu przeprowadzenia indywidualnych konsultacji, placówce podstawowej opieki zdrowotnej przysługuje wynagrodzenie w wysokości 48 zł za jedną konsultację.</w:t>
      </w:r>
    </w:p>
    <w:p w:rsidR="00F2089D" w:rsidRPr="003110DF" w:rsidRDefault="00F2089D" w:rsidP="00F2089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4. Okres współpracy, o którym mowa w pkt 1, to okres od dnia zawarcia umowy o współpracy do 31 grudnia 2019 r. </w:t>
      </w:r>
    </w:p>
    <w:p w:rsidR="00F2089D" w:rsidRPr="003110DF" w:rsidRDefault="00F2089D" w:rsidP="00F208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III. Warunki, jakie muszą spełniać podmioty</w:t>
      </w:r>
    </w:p>
    <w:p w:rsidR="00F2089D" w:rsidRPr="003110DF" w:rsidRDefault="00F2089D" w:rsidP="00F2089D">
      <w:pPr>
        <w:spacing w:after="0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składające ofertę</w:t>
      </w:r>
    </w:p>
    <w:p w:rsidR="00F2089D" w:rsidRPr="003110DF" w:rsidRDefault="00F2089D" w:rsidP="00F2089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Podmioty, zamierzające złożyć ofertę, muszą spełniać następujące wymogi:</w:t>
      </w:r>
    </w:p>
    <w:p w:rsidR="00F2089D" w:rsidRPr="003110DF" w:rsidRDefault="00F2089D" w:rsidP="00F2089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posiadać status jednostki podstawowej opieki zdrowotnej działającej na podstawie obowiązujących przepisów prawa, w tym ustawy z dnia 15 kwietnia 2011 r. o działalności leczniczej (t. j. Dz. U. z 2016, poz. 1638 ze zm.),</w:t>
      </w:r>
    </w:p>
    <w:p w:rsidR="00F2089D" w:rsidRPr="003110DF" w:rsidRDefault="00F2089D" w:rsidP="00F2089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posiadać siedzibę na terenie województwa świętokrzyskiego, podkarpackiego, mazowieckiego, lubelskiego,</w:t>
      </w:r>
    </w:p>
    <w:p w:rsidR="00F2089D" w:rsidRPr="003110DF" w:rsidRDefault="00F2089D" w:rsidP="00F2089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zatrudniać minimum dwóch lekarzy mających prawo do udzielania świadczeń zdrowotnych w zakresie podstawowej opieki zdrowotnej, którzy mają w swojej aktywnej liście pacjentów osoby, kwalifikujące się do programu, </w:t>
      </w:r>
    </w:p>
    <w:p w:rsidR="00F2089D" w:rsidRPr="003110DF" w:rsidRDefault="00F2089D" w:rsidP="00F2089D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dysponować zasobami ludzkimi, technicznymi oraz miejscem umożliwiającym współpracę w ramach Projektu.</w:t>
      </w:r>
    </w:p>
    <w:p w:rsidR="00F2089D" w:rsidRPr="003110DF" w:rsidRDefault="00F2089D" w:rsidP="00674E11">
      <w:pPr>
        <w:pStyle w:val="Akapitzlist"/>
        <w:numPr>
          <w:ilvl w:val="0"/>
          <w:numId w:val="6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Procedura </w:t>
      </w:r>
      <w:r w:rsidR="002A7F58"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uzupełniającego naboru konkursowego</w:t>
      </w:r>
    </w:p>
    <w:p w:rsidR="00EA41A6" w:rsidRPr="003110DF" w:rsidRDefault="00EA41A6" w:rsidP="00EA41A6">
      <w:pPr>
        <w:pStyle w:val="Akapitzlist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41A6" w:rsidRPr="00F07846" w:rsidRDefault="00EA41A6" w:rsidP="00F07846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ramach 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>uzupełniającego naboru konkursowego Organizator konkursu wybierze 1 placówkę podsta</w:t>
      </w:r>
      <w:r w:rsidR="006B1F14" w:rsidRPr="003110DF">
        <w:rPr>
          <w:rFonts w:ascii="Times New Roman" w:eastAsia="Times New Roman" w:hAnsi="Times New Roman" w:cs="Times New Roman"/>
          <w:bCs/>
          <w:sz w:val="20"/>
          <w:szCs w:val="20"/>
        </w:rPr>
        <w:t>wowej opieki zdrowotnej z województw świętokrzyskiego, podkarpackiego, mazowieckiego lub lubelskiego</w:t>
      </w:r>
      <w:r w:rsidR="00F07846">
        <w:rPr>
          <w:rFonts w:ascii="Times New Roman" w:eastAsia="Times New Roman" w:hAnsi="Times New Roman" w:cs="Times New Roman"/>
          <w:bCs/>
          <w:sz w:val="20"/>
          <w:szCs w:val="20"/>
        </w:rPr>
        <w:t xml:space="preserve">, spośród </w:t>
      </w:r>
      <w:r w:rsidR="00F07846" w:rsidRPr="003110DF">
        <w:rPr>
          <w:rFonts w:ascii="Times New Roman" w:eastAsia="Times New Roman" w:hAnsi="Times New Roman" w:cs="Times New Roman"/>
          <w:sz w:val="20"/>
          <w:szCs w:val="20"/>
        </w:rPr>
        <w:t>placówek podstawowej opieki zdrowotnej, k</w:t>
      </w:r>
      <w:r w:rsidR="00F07846"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tóre przedłożą ofertę, o której mowa w ust. </w:t>
      </w:r>
      <w:r w:rsidR="001B080A">
        <w:rPr>
          <w:rFonts w:ascii="Times New Roman" w:eastAsia="Times New Roman" w:hAnsi="Times New Roman" w:cs="Times New Roman"/>
          <w:bCs/>
          <w:sz w:val="20"/>
          <w:szCs w:val="20"/>
        </w:rPr>
        <w:t>7.</w:t>
      </w:r>
      <w:r w:rsidR="00F0784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470CBE" w:rsidRDefault="00F07846" w:rsidP="00470CBE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C6B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 złożenia do dnia </w:t>
      </w:r>
      <w:r w:rsidR="008A2B84">
        <w:rPr>
          <w:rFonts w:ascii="Times New Roman" w:eastAsia="Times New Roman" w:hAnsi="Times New Roman" w:cs="Times New Roman"/>
          <w:bCs/>
          <w:sz w:val="20"/>
          <w:szCs w:val="20"/>
        </w:rPr>
        <w:t>16</w:t>
      </w:r>
      <w:r w:rsidR="001264D1">
        <w:rPr>
          <w:rFonts w:ascii="Times New Roman" w:eastAsia="Times New Roman" w:hAnsi="Times New Roman" w:cs="Times New Roman"/>
          <w:bCs/>
          <w:sz w:val="20"/>
          <w:szCs w:val="20"/>
        </w:rPr>
        <w:t xml:space="preserve"> kwietnia 2018 r.</w:t>
      </w:r>
      <w:r w:rsidRPr="007C7C6B">
        <w:rPr>
          <w:rFonts w:ascii="Times New Roman" w:eastAsia="Times New Roman" w:hAnsi="Times New Roman" w:cs="Times New Roman"/>
          <w:bCs/>
          <w:sz w:val="20"/>
          <w:szCs w:val="20"/>
        </w:rPr>
        <w:t xml:space="preserve"> ofert przez więcej niż jedną placówkę </w:t>
      </w:r>
      <w:r w:rsidRPr="007C7C6B">
        <w:rPr>
          <w:rFonts w:ascii="Times New Roman" w:eastAsia="Times New Roman" w:hAnsi="Times New Roman" w:cs="Times New Roman"/>
          <w:sz w:val="20"/>
          <w:szCs w:val="20"/>
        </w:rPr>
        <w:t>podstawowej opieki zdrowotnej, Organizator konkursu dokona wyboru 1 placówki stosując następujące kryteria:</w:t>
      </w:r>
    </w:p>
    <w:p w:rsidR="00F07846" w:rsidRPr="00470CBE" w:rsidRDefault="00F07846" w:rsidP="00470CBE">
      <w:pPr>
        <w:pStyle w:val="Akapitzlist"/>
        <w:numPr>
          <w:ilvl w:val="1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0CBE">
        <w:rPr>
          <w:rFonts w:ascii="Times New Roman" w:eastAsia="Times New Roman" w:hAnsi="Times New Roman" w:cs="Times New Roman"/>
          <w:sz w:val="20"/>
          <w:szCs w:val="20"/>
        </w:rPr>
        <w:t>spełnienie warunków formalnych (złożenie oferty w terminie, podpisanie oferty przez osobę uprawnioną, kompletność oferty i załączników),</w:t>
      </w:r>
    </w:p>
    <w:p w:rsidR="00F07846" w:rsidRPr="003110DF" w:rsidRDefault="00F07846" w:rsidP="00F07846">
      <w:pPr>
        <w:pStyle w:val="Akapitzlist"/>
        <w:numPr>
          <w:ilvl w:val="1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wysokość punktów przyznanych za spełnienie kryteriów merytorycznych.</w:t>
      </w:r>
    </w:p>
    <w:p w:rsidR="00F07846" w:rsidRPr="003110DF" w:rsidRDefault="00F07846" w:rsidP="00F07846">
      <w:pPr>
        <w:pStyle w:val="Akapitzlist"/>
        <w:numPr>
          <w:ilvl w:val="0"/>
          <w:numId w:val="9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Kryteria merytoryczne podlegające punktacji:</w:t>
      </w:r>
    </w:p>
    <w:p w:rsidR="00F07846" w:rsidRPr="003110DF" w:rsidRDefault="00F07846" w:rsidP="00F07846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realizacja bądź uczestnictwo w programach profilaktycznych w zakresie nowotworów (1 program – 1 pkt, 2 programy – 2 pkt, 3 i więcej programy – 3 punkty),</w:t>
      </w:r>
    </w:p>
    <w:p w:rsidR="00F07846" w:rsidRPr="003110DF" w:rsidRDefault="00F07846" w:rsidP="00F07846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realizacja bądź uczestnictwo w projektach finansowanych z funduszy Unii Europejskiej (1 program – 1 pkt, 2 programy – 2 pkt, 3 i więcej programy – 3 punkty),</w:t>
      </w:r>
    </w:p>
    <w:p w:rsidR="00F07846" w:rsidRPr="003110DF" w:rsidRDefault="00F07846" w:rsidP="00F07846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potencjał organizacyjny, techniczny i osobowy umożliwiający udzielanie świadczeń:</w:t>
      </w:r>
    </w:p>
    <w:p w:rsidR="00F07846" w:rsidRPr="003110DF" w:rsidRDefault="00F07846" w:rsidP="00F07846">
      <w:pPr>
        <w:spacing w:after="0" w:line="360" w:lineRule="auto"/>
        <w:ind w:left="17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dni powszednie minimum 6 godzin- 1 pkt</w:t>
      </w:r>
    </w:p>
    <w:p w:rsidR="00F07846" w:rsidRPr="003110DF" w:rsidRDefault="00F07846" w:rsidP="00F07846">
      <w:pPr>
        <w:spacing w:after="0" w:line="360" w:lineRule="auto"/>
        <w:ind w:left="17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dni powszednie minimum 10 godzin – 2 pkt</w:t>
      </w:r>
    </w:p>
    <w:p w:rsidR="00F07846" w:rsidRPr="003110DF" w:rsidRDefault="00F07846" w:rsidP="00F07846">
      <w:pPr>
        <w:spacing w:after="0" w:line="360" w:lineRule="auto"/>
        <w:ind w:left="17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dni powszednie minimum 6 godzin oraz dodatkowo w soboty – 3 pkt</w:t>
      </w:r>
    </w:p>
    <w:p w:rsidR="00F07846" w:rsidRPr="003110DF" w:rsidRDefault="00F07846" w:rsidP="00F0784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współpraca z podmiotami lub organizacjami podejmującymi działania w zakresie profilaktyki zdrowia, w szczególności profilaktyki chorób nowotworowych (1 podmiot/organizacja – 1 pkt, 2 podmioty/organizacje – 2 pkt, 3 lub więcej podmioty/organizacje – 3 pkt)</w:t>
      </w:r>
    </w:p>
    <w:p w:rsidR="00F07846" w:rsidRPr="003110DF" w:rsidRDefault="00F07846" w:rsidP="00F07846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dostosowanie placówki do potrzeb osób niepełnosprawnych:</w:t>
      </w:r>
    </w:p>
    <w:p w:rsidR="00F07846" w:rsidRPr="003110DF" w:rsidRDefault="00F07846" w:rsidP="00F07846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udogodnienie – 1 pkt</w:t>
      </w:r>
    </w:p>
    <w:p w:rsidR="00F07846" w:rsidRPr="003110DF" w:rsidRDefault="00F07846" w:rsidP="00F07846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udogodnienia – 2 pkt</w:t>
      </w:r>
    </w:p>
    <w:p w:rsidR="00F07846" w:rsidRPr="003110DF" w:rsidRDefault="00F07846" w:rsidP="00F07846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lub więcej udogodnień – 3 pkt. </w:t>
      </w:r>
    </w:p>
    <w:p w:rsidR="00F07846" w:rsidRPr="003110DF" w:rsidRDefault="00F07846" w:rsidP="00F078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</w:t>
      </w:r>
      <w:r w:rsidR="001B080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gdy dwie lub więcej placówek uzyskają taką samą liczbę punktów decyduje </w:t>
      </w:r>
      <w:r w:rsidR="00C26B9D">
        <w:rPr>
          <w:rFonts w:ascii="Times New Roman" w:eastAsia="Times New Roman" w:hAnsi="Times New Roman" w:cs="Times New Roman"/>
          <w:sz w:val="20"/>
          <w:szCs w:val="20"/>
        </w:rPr>
        <w:t>data i godzina złożenia oferty.</w:t>
      </w:r>
    </w:p>
    <w:p w:rsidR="00F07846" w:rsidRPr="003110DF" w:rsidRDefault="00F07846" w:rsidP="00F078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przypadku braku podpisania umowy z wyłonioną w trybie konkursu placówką podstawowej opieki zdrowotnej, Organizator konkursu zastrzega możliwość zawarcia umowy z kolejną placówką podstawowej opieki zdrowotnej, która uzyskała najwięcej punktów. </w:t>
      </w:r>
    </w:p>
    <w:p w:rsidR="007C7C6B" w:rsidRPr="001B080A" w:rsidRDefault="00F07846" w:rsidP="001B080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przypadku złożenia do dnia </w:t>
      </w:r>
      <w:r w:rsidR="008A2B84">
        <w:rPr>
          <w:rFonts w:ascii="Times New Roman" w:eastAsia="Times New Roman" w:hAnsi="Times New Roman" w:cs="Times New Roman"/>
          <w:bCs/>
          <w:sz w:val="20"/>
          <w:szCs w:val="20"/>
        </w:rPr>
        <w:t>16</w:t>
      </w:r>
      <w:r w:rsidR="0017399F">
        <w:rPr>
          <w:rFonts w:ascii="Times New Roman" w:eastAsia="Times New Roman" w:hAnsi="Times New Roman" w:cs="Times New Roman"/>
          <w:bCs/>
          <w:sz w:val="20"/>
          <w:szCs w:val="20"/>
        </w:rPr>
        <w:t xml:space="preserve"> kwietnia 2018 r.</w:t>
      </w:r>
      <w:r w:rsidR="0017399F" w:rsidRPr="007C7C6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prawidłowej i kompletnej oferty przez jedną 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placówkę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podstawowej opieki zdrowotnej, Organizator konk</w:t>
      </w:r>
      <w:r w:rsidR="001B080A">
        <w:rPr>
          <w:rFonts w:ascii="Times New Roman" w:eastAsia="Times New Roman" w:hAnsi="Times New Roman" w:cs="Times New Roman"/>
          <w:sz w:val="20"/>
          <w:szCs w:val="20"/>
        </w:rPr>
        <w:t>ursu dokona wyboru tej placówki.</w:t>
      </w:r>
    </w:p>
    <w:p w:rsidR="00D96704" w:rsidRPr="003110DF" w:rsidRDefault="00D96704" w:rsidP="00D96704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Oferta powinna zawierać:</w:t>
      </w:r>
    </w:p>
    <w:p w:rsidR="00D96704" w:rsidRPr="003110DF" w:rsidRDefault="00D96704" w:rsidP="00D96704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druk oferta (stanowiący załącznik nr 1),</w:t>
      </w:r>
    </w:p>
    <w:p w:rsidR="00D96704" w:rsidRPr="003110DF" w:rsidRDefault="00D96704" w:rsidP="00D96704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oświadczenie o spełnieniu warunków (stanowiące załącznik nr 2)</w:t>
      </w:r>
    </w:p>
    <w:p w:rsidR="00D96704" w:rsidRPr="003110DF" w:rsidRDefault="00D96704" w:rsidP="00D96704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zaparafowany Projekt umowy (stanowiący załącznik nr 3),</w:t>
      </w:r>
    </w:p>
    <w:p w:rsidR="00D96704" w:rsidRPr="003110DF" w:rsidRDefault="00D96704" w:rsidP="00D96704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formularz dotyczący spełnienia kryteriów (stanowiący załącznik nr 4).</w:t>
      </w:r>
    </w:p>
    <w:p w:rsidR="00076568" w:rsidRPr="00D33C77" w:rsidRDefault="00076568" w:rsidP="00D33C77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C7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Dokumenty, o których mowa </w:t>
      </w:r>
      <w:r w:rsidR="00D33C77">
        <w:rPr>
          <w:rFonts w:ascii="Times New Roman" w:eastAsia="Times New Roman" w:hAnsi="Times New Roman" w:cs="Times New Roman"/>
          <w:sz w:val="20"/>
          <w:szCs w:val="20"/>
        </w:rPr>
        <w:t>w ust. 7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, powinny być złożone w oryginałach podpisanych przez osobę upoważnioną do reprezentacji danej placówki podstawowej opieki zdrowotnej.</w:t>
      </w:r>
      <w:r w:rsidR="00D33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Wszystkie strony oferty powinny być podpisane i parafowane przez osobę upoważnioną do reprezentacji danej placówki podstawowej opieki zdrowotnej.</w:t>
      </w:r>
    </w:p>
    <w:p w:rsidR="00FF5AA9" w:rsidRPr="003110DF" w:rsidRDefault="00FF5AA9" w:rsidP="00FF5AA9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Organizator konkursu zastrzega sobie prawo do zażądania przedłożenia dokumentów potwierdzających spełnienie wymogów dotyczących warunków, jakie muszą spełniać podmioty składające ofertę.</w:t>
      </w:r>
    </w:p>
    <w:p w:rsidR="00FF5AA9" w:rsidRPr="003110DF" w:rsidRDefault="00FF5AA9" w:rsidP="00FF5AA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Organizator konkursu zastrzega sobie prawo do zażądania przedłożenia dokumentów potwierdzających spełnienie okoliczności wskazanych w druk oferta, stanowiących realizację kryteriów wyboru. </w:t>
      </w:r>
    </w:p>
    <w:p w:rsidR="003110DF" w:rsidRPr="003110DF" w:rsidRDefault="003110DF" w:rsidP="003110DF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Oferty pisemne w zamkniętych kopertach oznaczonych informacją „Oferta w ramach uzupełniającego otwartego naboru konkursowego dotyczącego wyboru 1 placówki podstawowej opieki zdrowotnej do współpracy w ramach realizacji projektu pt. </w:t>
      </w:r>
      <w:r w:rsidRPr="003110D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3110D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”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oraz informacją identyfikującą placówkę, należy składać do dnia </w:t>
      </w:r>
      <w:r w:rsidR="008A2B84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 w:rsidR="00F108DE" w:rsidRPr="00F108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kwietnia</w:t>
      </w:r>
      <w:r w:rsidR="00F108D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2018 r. do godziny 10:00 w sekretariacie Dyrektora ds. Finansowo-Administracyjnych, pokój Nr 212 Budynek Administracyjny ŚCO ul. </w:t>
      </w:r>
      <w:proofErr w:type="spellStart"/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Artwińskiego</w:t>
      </w:r>
      <w:proofErr w:type="spellEnd"/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3c , 25-734 Kielce.</w:t>
      </w:r>
    </w:p>
    <w:p w:rsidR="003110DF" w:rsidRPr="003110DF" w:rsidRDefault="003110DF" w:rsidP="003110DF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Otwarcie ofert nastąpi w Sali konferencyjnej Budynku Administracyjnego pok. 204 w dniu </w:t>
      </w:r>
      <w:r w:rsidR="008A2B84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 w:rsidR="00F108DE" w:rsidRPr="00F108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kwietnia</w:t>
      </w:r>
      <w:r w:rsidR="00F108D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2018 r. o godz. 10.30.</w:t>
      </w:r>
    </w:p>
    <w:p w:rsidR="007C7C6B" w:rsidRPr="007C7C6B" w:rsidRDefault="007C7C6B" w:rsidP="007C7C6B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7C6B">
        <w:rPr>
          <w:rFonts w:ascii="Times New Roman" w:eastAsia="Times New Roman" w:hAnsi="Times New Roman" w:cs="Times New Roman"/>
          <w:sz w:val="20"/>
          <w:szCs w:val="20"/>
        </w:rPr>
        <w:t>Złożenie oferty jest jednoznaczne z przyjęciem warunków dotyczących współpracy z ŚCO oraz zaakceptowaniem sposobu współpracy określonego w Ogólnopolskim Programie Profilaktyki Pierwotnej i Wczesnego Wykrywania Nowotworów Głowy i Szyi.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Termin związania ofertą wynosi 30 dni.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Organizator konkursu odpowiada na pytania do 2 dni przed terminem otwarcia ofert. 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złożenia oferty z brakami formalnymi, Organizator konkursu wezwie placówkę do uzupełnienia tych braków w nieprzekraczalnym terminie 3 dni roboczych. Po bezskutecznym upływie wskazanego terminu, oferta podlega odrzuceniu. Oferty nie spełniające warunków udziału w postępowaniu podlegają odrzuceniu.</w:t>
      </w:r>
    </w:p>
    <w:p w:rsidR="007C7C6B" w:rsidRPr="007C7C6B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 wynikach konkursu, Organizator konkursu zawiadamia wszystkie podmioty, które złożyły ofertę oraz umieszcza informację o rozstrzygnięciu konkursu na swojej stronie internetowej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Niezwłocznie po zawarciu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r>
        <w:rPr>
          <w:rFonts w:ascii="Times New Roman" w:eastAsia="Times New Roman" w:hAnsi="Times New Roman" w:cs="Times New Roman"/>
          <w:sz w:val="20"/>
          <w:szCs w:val="20"/>
        </w:rPr>
        <w:t>wybr</w:t>
      </w:r>
      <w:r w:rsidR="0085688D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ną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w toku konkursu </w:t>
      </w:r>
      <w:r>
        <w:rPr>
          <w:rFonts w:ascii="Times New Roman" w:eastAsia="Times New Roman" w:hAnsi="Times New Roman" w:cs="Times New Roman"/>
          <w:sz w:val="20"/>
          <w:szCs w:val="20"/>
        </w:rPr>
        <w:t>placówką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podstawowej opieki zdrowotnej, Organizator konkursu zamieszcza na stronie podmiotowej Biuletynu Informacji Publicznej informację o zawarciu </w:t>
      </w:r>
      <w:r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, podając nazwę </w:t>
      </w:r>
      <w:r>
        <w:rPr>
          <w:rFonts w:ascii="Times New Roman" w:eastAsia="Times New Roman" w:hAnsi="Times New Roman" w:cs="Times New Roman"/>
          <w:sz w:val="20"/>
          <w:szCs w:val="20"/>
        </w:rPr>
        <w:t>podmiotu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, z </w:t>
      </w:r>
      <w:r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zawarł </w:t>
      </w:r>
      <w:r>
        <w:rPr>
          <w:rFonts w:ascii="Times New Roman" w:eastAsia="Times New Roman" w:hAnsi="Times New Roman" w:cs="Times New Roman"/>
          <w:sz w:val="20"/>
          <w:szCs w:val="20"/>
        </w:rPr>
        <w:t>umowę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w  wyniku rozstrzygnięcia konkursu. 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Zawiadomieni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o wyborze oferty skierowane do </w:t>
      </w:r>
      <w:r>
        <w:rPr>
          <w:rFonts w:ascii="Times New Roman" w:eastAsia="Times New Roman" w:hAnsi="Times New Roman" w:cs="Times New Roman"/>
          <w:sz w:val="20"/>
          <w:szCs w:val="20"/>
        </w:rPr>
        <w:t>placówki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podstawowej opieki zdrowotnej, </w:t>
      </w:r>
      <w:r>
        <w:rPr>
          <w:rFonts w:ascii="Times New Roman" w:eastAsia="Times New Roman" w:hAnsi="Times New Roman" w:cs="Times New Roman"/>
          <w:sz w:val="20"/>
          <w:szCs w:val="20"/>
        </w:rPr>
        <w:t>której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oferta została wybrana, będzie dodatkowo zawierać wskazanie terminu zawarcia umowy.</w:t>
      </w:r>
    </w:p>
    <w:p w:rsidR="007C7C6B" w:rsidRPr="004A3519" w:rsidRDefault="007C7C6B" w:rsidP="007C7C6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Umowa będzie uznana za zawartą z chwilą jej podpisania. Umowa zostanie zawarta w formie pisemnej pod rygorem nieważności.</w:t>
      </w:r>
    </w:p>
    <w:p w:rsidR="0085688D" w:rsidRDefault="007C7C6B" w:rsidP="0085688D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Organizator konkursu zastrzega sobie prawo do un</w:t>
      </w:r>
      <w:r>
        <w:rPr>
          <w:rFonts w:ascii="Times New Roman" w:eastAsia="Times New Roman" w:hAnsi="Times New Roman" w:cs="Times New Roman"/>
          <w:sz w:val="20"/>
          <w:szCs w:val="20"/>
        </w:rPr>
        <w:t>ieważnienia lub odstąpienia od k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onkursu bez podania przyczyny w każdym terminie.</w:t>
      </w:r>
    </w:p>
    <w:p w:rsidR="006B1F14" w:rsidRDefault="00DF1282" w:rsidP="0085688D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688D">
        <w:rPr>
          <w:rFonts w:ascii="Times New Roman" w:eastAsia="Times New Roman" w:hAnsi="Times New Roman" w:cs="Times New Roman"/>
          <w:sz w:val="20"/>
          <w:szCs w:val="20"/>
        </w:rPr>
        <w:t xml:space="preserve">W przypadku braku wpływu ofert do dnia </w:t>
      </w:r>
      <w:r w:rsidR="00F82E80">
        <w:rPr>
          <w:rFonts w:ascii="Times New Roman" w:eastAsia="Times New Roman" w:hAnsi="Times New Roman" w:cs="Times New Roman"/>
          <w:bCs/>
          <w:sz w:val="20"/>
          <w:szCs w:val="20"/>
        </w:rPr>
        <w:t>16</w:t>
      </w:r>
      <w:r w:rsidR="008A2B84" w:rsidRPr="008A2B84">
        <w:rPr>
          <w:rFonts w:ascii="Times New Roman" w:eastAsia="Times New Roman" w:hAnsi="Times New Roman" w:cs="Times New Roman"/>
          <w:bCs/>
          <w:sz w:val="20"/>
          <w:szCs w:val="20"/>
        </w:rPr>
        <w:t xml:space="preserve"> kwietnia 2018 r.</w:t>
      </w:r>
      <w:r w:rsidRPr="008A2B8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5688D">
        <w:rPr>
          <w:rFonts w:ascii="Times New Roman" w:eastAsia="Times New Roman" w:hAnsi="Times New Roman" w:cs="Times New Roman"/>
          <w:sz w:val="20"/>
          <w:szCs w:val="20"/>
        </w:rPr>
        <w:t xml:space="preserve"> Organizator konkursu będzie kontynuował nabór w trybie otwartym. </w:t>
      </w:r>
    </w:p>
    <w:p w:rsidR="00D63F41" w:rsidRDefault="00D63F41" w:rsidP="00D63F41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F41">
        <w:rPr>
          <w:rFonts w:ascii="Times New Roman" w:eastAsia="Times New Roman" w:hAnsi="Times New Roman" w:cs="Times New Roman"/>
          <w:sz w:val="20"/>
          <w:szCs w:val="20"/>
        </w:rPr>
        <w:lastRenderedPageBreak/>
        <w:t>Organizator konkursu zamieszcza na stronie podmiotowej Biuletynu Informacji Publicznej informację o kontynuowaniu naboru placówki POZ w trybie otwartym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372A" w:rsidRDefault="00B8372A" w:rsidP="00D63F41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Oferta przedkładana w ramach kontynuowania </w:t>
      </w:r>
      <w:r w:rsidRPr="00D63F41">
        <w:rPr>
          <w:rFonts w:ascii="Times New Roman" w:eastAsia="Times New Roman" w:hAnsi="Times New Roman" w:cs="Times New Roman"/>
          <w:sz w:val="20"/>
          <w:szCs w:val="20"/>
        </w:rPr>
        <w:t>naboru placówki POZ w trybie otwartym</w:t>
      </w:r>
      <w:r>
        <w:rPr>
          <w:rFonts w:ascii="Times New Roman" w:eastAsia="Times New Roman" w:hAnsi="Times New Roman" w:cs="Times New Roman"/>
          <w:sz w:val="20"/>
          <w:szCs w:val="20"/>
        </w:rPr>
        <w:t>, powinna zawierać:</w:t>
      </w:r>
    </w:p>
    <w:p w:rsidR="00B8372A" w:rsidRPr="00B8372A" w:rsidRDefault="00B8372A" w:rsidP="00B8372A">
      <w:pPr>
        <w:pStyle w:val="Akapitzlist"/>
        <w:numPr>
          <w:ilvl w:val="1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72A">
        <w:rPr>
          <w:rFonts w:ascii="Times New Roman" w:eastAsia="Times New Roman" w:hAnsi="Times New Roman" w:cs="Times New Roman"/>
          <w:sz w:val="20"/>
          <w:szCs w:val="20"/>
        </w:rPr>
        <w:t xml:space="preserve">druk oferta (stanowiący załącznik nr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8372A">
        <w:rPr>
          <w:rFonts w:ascii="Times New Roman" w:eastAsia="Times New Roman" w:hAnsi="Times New Roman" w:cs="Times New Roman"/>
          <w:sz w:val="20"/>
          <w:szCs w:val="20"/>
        </w:rPr>
        <w:t>),</w:t>
      </w:r>
    </w:p>
    <w:p w:rsidR="00B8372A" w:rsidRPr="003110DF" w:rsidRDefault="00B8372A" w:rsidP="00B8372A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oświadczenie o spełnieniu warunków (stanowiące załącznik nr 2)</w:t>
      </w:r>
    </w:p>
    <w:p w:rsidR="00B8372A" w:rsidRDefault="00B8372A" w:rsidP="00B8372A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zaparafowany Projekt um</w:t>
      </w:r>
      <w:r w:rsidR="00D33C77">
        <w:rPr>
          <w:rFonts w:ascii="Times New Roman" w:eastAsia="Times New Roman" w:hAnsi="Times New Roman" w:cs="Times New Roman"/>
          <w:sz w:val="20"/>
          <w:szCs w:val="20"/>
        </w:rPr>
        <w:t>owy (stanowiący załącznik nr 3).</w:t>
      </w:r>
    </w:p>
    <w:p w:rsidR="00236B7D" w:rsidRDefault="00D33C77" w:rsidP="006B1F14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B7D">
        <w:rPr>
          <w:rFonts w:ascii="Times New Roman" w:eastAsia="Times New Roman" w:hAnsi="Times New Roman" w:cs="Times New Roman"/>
          <w:sz w:val="20"/>
          <w:szCs w:val="20"/>
        </w:rPr>
        <w:t>Do ofert składanych w ramach kontynuowania naboru placówki POZ w trybie otwartym, stosuje się odpowiednio postanowienia zawarte w ust. 8-10, ust. 13-16</w:t>
      </w:r>
      <w:r w:rsidR="00236B7D" w:rsidRPr="00236B7D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Pr="00236B7D">
        <w:rPr>
          <w:rFonts w:ascii="Times New Roman" w:eastAsia="Times New Roman" w:hAnsi="Times New Roman" w:cs="Times New Roman"/>
          <w:sz w:val="20"/>
          <w:szCs w:val="20"/>
        </w:rPr>
        <w:t xml:space="preserve">ust. </w:t>
      </w:r>
      <w:r w:rsidR="00236B7D" w:rsidRPr="00236B7D">
        <w:rPr>
          <w:rFonts w:ascii="Times New Roman" w:eastAsia="Times New Roman" w:hAnsi="Times New Roman" w:cs="Times New Roman"/>
          <w:sz w:val="20"/>
          <w:szCs w:val="20"/>
        </w:rPr>
        <w:t>19-</w:t>
      </w:r>
      <w:r w:rsidRPr="00236B7D">
        <w:rPr>
          <w:rFonts w:ascii="Times New Roman" w:eastAsia="Times New Roman" w:hAnsi="Times New Roman" w:cs="Times New Roman"/>
          <w:sz w:val="20"/>
          <w:szCs w:val="20"/>
        </w:rPr>
        <w:t>20.</w:t>
      </w:r>
    </w:p>
    <w:p w:rsidR="00236B7D" w:rsidRPr="00762F45" w:rsidRDefault="00236B7D" w:rsidP="00236B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F45">
        <w:rPr>
          <w:rFonts w:ascii="Times New Roman" w:eastAsia="Times New Roman" w:hAnsi="Times New Roman" w:cs="Times New Roman"/>
          <w:sz w:val="20"/>
          <w:szCs w:val="20"/>
        </w:rPr>
        <w:t xml:space="preserve">Organizator konkursu odpowiada na pytania do zakończenia prowadzenia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naboru</w:t>
      </w:r>
      <w:r w:rsidRPr="00762F4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placówki</w:t>
      </w:r>
      <w:r w:rsidRPr="00762F45">
        <w:rPr>
          <w:rFonts w:ascii="Times New Roman" w:eastAsia="Times New Roman" w:hAnsi="Times New Roman" w:cs="Times New Roman"/>
          <w:bCs/>
          <w:sz w:val="20"/>
          <w:szCs w:val="20"/>
        </w:rPr>
        <w:t xml:space="preserve"> w trybie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otwartym.</w:t>
      </w:r>
    </w:p>
    <w:p w:rsidR="006B1F14" w:rsidRPr="00236B7D" w:rsidRDefault="006B1F14" w:rsidP="006B1F14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B7D">
        <w:rPr>
          <w:rFonts w:ascii="Times New Roman" w:eastAsia="Times New Roman" w:hAnsi="Times New Roman" w:cs="Times New Roman"/>
          <w:sz w:val="20"/>
          <w:szCs w:val="20"/>
        </w:rPr>
        <w:t>O przyjęciu placówki podstawowej opieki zdrowotnej w trybie otwartym decyduje pierwszeństwo złożenia ofert</w:t>
      </w:r>
      <w:r w:rsidR="00C5086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36B7D">
        <w:rPr>
          <w:rFonts w:ascii="Times New Roman" w:eastAsia="Times New Roman" w:hAnsi="Times New Roman" w:cs="Times New Roman"/>
          <w:sz w:val="20"/>
          <w:szCs w:val="20"/>
        </w:rPr>
        <w:t xml:space="preserve"> (data i godzina złożenia oferty).</w:t>
      </w:r>
    </w:p>
    <w:p w:rsidR="00DF1282" w:rsidRDefault="00DF1282" w:rsidP="006B1F1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Nabór w trybie otwartym ulega zamknięciu w momencie zawarcia umowy z placówką podstawowej opieki zdrowotnej, która jako pierwsza przedłożyła prawidłową i kompletną ofertę.</w:t>
      </w:r>
    </w:p>
    <w:p w:rsidR="00D33C77" w:rsidRPr="00236B7D" w:rsidRDefault="00D33C77" w:rsidP="00236B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C77">
        <w:rPr>
          <w:rFonts w:ascii="Times New Roman" w:eastAsia="Times New Roman" w:hAnsi="Times New Roman" w:cs="Times New Roman"/>
          <w:sz w:val="20"/>
          <w:szCs w:val="20"/>
        </w:rPr>
        <w:t xml:space="preserve">Niezwłocznie po wyłonieniu w </w:t>
      </w:r>
      <w:r>
        <w:rPr>
          <w:rFonts w:ascii="Times New Roman" w:eastAsia="Times New Roman" w:hAnsi="Times New Roman" w:cs="Times New Roman"/>
          <w:sz w:val="20"/>
          <w:szCs w:val="20"/>
        </w:rPr>
        <w:t>trybie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otwartym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D33C7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placówki</w:t>
      </w:r>
      <w:r w:rsidRPr="00D33C77">
        <w:rPr>
          <w:rFonts w:ascii="Times New Roman" w:eastAsia="Times New Roman" w:hAnsi="Times New Roman" w:cs="Times New Roman"/>
          <w:bCs/>
          <w:sz w:val="20"/>
          <w:szCs w:val="20"/>
        </w:rPr>
        <w:t xml:space="preserve"> POZ, 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Organizator konkursu zamieszcza na stronie podmiotowej Biuletynu Informacji Publicznej informację o zamknięciu prowadzenia naboru placówek POZ.</w:t>
      </w:r>
    </w:p>
    <w:p w:rsidR="00D33C77" w:rsidRPr="00D33C77" w:rsidRDefault="00D33C77" w:rsidP="00D33C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3C77" w:rsidRPr="004A3519" w:rsidRDefault="00D33C77" w:rsidP="00D33C7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VIII. Elementy umowy</w:t>
      </w:r>
    </w:p>
    <w:p w:rsidR="00D33C77" w:rsidRPr="004A3519" w:rsidRDefault="00D33C77" w:rsidP="00236B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stanowi załącznik nr 3. </w:t>
      </w:r>
    </w:p>
    <w:p w:rsidR="00D33C77" w:rsidRPr="007504EA" w:rsidRDefault="00D33C77" w:rsidP="00236B7D">
      <w:pPr>
        <w:pStyle w:val="Akapitzlist"/>
        <w:spacing w:before="100" w:beforeAutospacing="1" w:after="0" w:line="360" w:lineRule="auto"/>
        <w:ind w:left="2883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Dopuszczalne zmiany umowy</w:t>
      </w:r>
    </w:p>
    <w:p w:rsidR="00D33C77" w:rsidRPr="004A3519" w:rsidRDefault="00D33C77" w:rsidP="00D33C77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Umowa może zostać zmieniona:</w:t>
      </w:r>
    </w:p>
    <w:p w:rsidR="00D33C77" w:rsidRPr="004A3519" w:rsidRDefault="00D33C77" w:rsidP="00D33C77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zmiany wniosku o dofinansowanie,</w:t>
      </w:r>
    </w:p>
    <w:p w:rsidR="00D33C77" w:rsidRDefault="00D33C77" w:rsidP="00D33C77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 zmiany umowy o dofinansowanie, </w:t>
      </w:r>
    </w:p>
    <w:p w:rsidR="00D33C77" w:rsidRPr="007504EA" w:rsidRDefault="00D33C77" w:rsidP="00D33C77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sugestii lub wytycznych Instytucji Pośredniczących, </w:t>
      </w:r>
    </w:p>
    <w:p w:rsidR="00D33C77" w:rsidRPr="004A3519" w:rsidRDefault="00D33C77" w:rsidP="00D33C77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przypadku, gdy zmiana umowy jest konieczna dla prawidłowej realizacji projektu. </w:t>
      </w:r>
    </w:p>
    <w:p w:rsidR="00D33C77" w:rsidRPr="004A3519" w:rsidRDefault="00D33C77" w:rsidP="00D33C77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D33C77" w:rsidRPr="004A3519" w:rsidRDefault="00D33C77" w:rsidP="00D33C77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Zmiana umowy nie może dotyczyć warunków podlegających ocenie w ramach konkursu. </w:t>
      </w:r>
    </w:p>
    <w:p w:rsidR="00D33C77" w:rsidRPr="004A3519" w:rsidRDefault="00D33C77" w:rsidP="00D33C7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3C77" w:rsidRPr="004A3519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C77" w:rsidRPr="004A3519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3C77" w:rsidRPr="004A3519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Zatwierdzam </w:t>
      </w:r>
    </w:p>
    <w:p w:rsidR="00D33C77" w:rsidRPr="002C389E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8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Z-ca Dyrektora ds. Finansowo-Administracyjnych </w:t>
      </w:r>
    </w:p>
    <w:p w:rsidR="00D33C77" w:rsidRPr="002C389E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C389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mgr Teresa Czernecka</w:t>
      </w:r>
    </w:p>
    <w:p w:rsidR="00D33C77" w:rsidRPr="002C389E" w:rsidRDefault="00D33C77" w:rsidP="00D33C77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C5A77" w:rsidRPr="004A3519" w:rsidRDefault="00CC5A77" w:rsidP="00CC5A77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1</w:t>
      </w:r>
    </w:p>
    <w:p w:rsidR="00CC5A77" w:rsidRPr="004A3519" w:rsidRDefault="00CC5A77" w:rsidP="00CC5A7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CC5A77" w:rsidRPr="004A3519" w:rsidRDefault="00CC5A77" w:rsidP="00CC5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CC5A77" w:rsidRPr="00C432C7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………………………………………………………………</w:t>
      </w:r>
    </w:p>
    <w:p w:rsidR="00CC5A77" w:rsidRPr="00C432C7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Tel…………………………………………………………………..</w:t>
      </w:r>
    </w:p>
    <w:p w:rsidR="00CC5A77" w:rsidRPr="004A3519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/>
        </w:rPr>
        <w:t>REGON …………………………………… ………………………</w:t>
      </w:r>
    </w:p>
    <w:p w:rsidR="00CC5A77" w:rsidRPr="004A3519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/>
        </w:rPr>
        <w:t>NIP …………………………………………………………………</w:t>
      </w:r>
    </w:p>
    <w:p w:rsidR="00CC5A77" w:rsidRPr="004A3519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/>
        </w:rPr>
        <w:t>FAX ………………………………………………………………..</w:t>
      </w:r>
    </w:p>
    <w:p w:rsidR="00CC5A77" w:rsidRPr="004A3519" w:rsidRDefault="00CC5A77" w:rsidP="00CC5A77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lang w:val="en-US"/>
        </w:rPr>
        <w:t>E-mail ………………………………………………………………</w:t>
      </w:r>
    </w:p>
    <w:p w:rsidR="00CC5A77" w:rsidRPr="004A3519" w:rsidRDefault="00CC5A77" w:rsidP="00CC5A77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Nr umowy z NFZ o udzielanie świadczeń opieki zdrowotnej w rodzaju podstawowa opieka zdrowotna </w:t>
      </w:r>
    </w:p>
    <w:p w:rsidR="00CC5A77" w:rsidRPr="004A3519" w:rsidRDefault="00CC5A77" w:rsidP="00CC5A77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</w:p>
    <w:p w:rsidR="00CC5A77" w:rsidRPr="004A3519" w:rsidRDefault="00CC5A77" w:rsidP="00CC5A77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wyboru naszej oferty umowę w imieniu naszej placówki podpiszą……………………………………………………………………………………………</w:t>
      </w:r>
    </w:p>
    <w:p w:rsidR="00CC5A77" w:rsidRPr="004A3519" w:rsidRDefault="00CC5A77" w:rsidP="00CC5A77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5A77" w:rsidRPr="004A3519" w:rsidRDefault="00CC5A77" w:rsidP="00CC5A77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OFERTA</w:t>
      </w:r>
    </w:p>
    <w:p w:rsidR="00CC5A77" w:rsidRPr="00CC5A77" w:rsidRDefault="00CC5A77" w:rsidP="00CC5A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>w związku z ogłoszeniem o przeprowadzeniu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C5A77">
        <w:rPr>
          <w:rFonts w:ascii="Times New Roman" w:eastAsia="Times New Roman" w:hAnsi="Times New Roman" w:cs="Times New Roman"/>
          <w:bCs/>
          <w:sz w:val="20"/>
          <w:szCs w:val="20"/>
        </w:rPr>
        <w:t xml:space="preserve">uzupełniającego naboru konkursowego dotyczącego wyboru 1 placówki podstawowej opieki zdrowotnej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do współpracy w ramach realizacji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</w:p>
    <w:p w:rsidR="00CC5A77" w:rsidRPr="004A3519" w:rsidRDefault="00CC5A77" w:rsidP="00CC5A7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niniejszym przedkładamy ofertę wraz z wymaganą dokumentacją.</w:t>
      </w:r>
    </w:p>
    <w:p w:rsidR="00CC5A77" w:rsidRDefault="00CC5A77" w:rsidP="00CC5A7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5A77" w:rsidRPr="004A3519" w:rsidRDefault="00CC5A77" w:rsidP="00CC5A7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5A77" w:rsidRPr="004A3519" w:rsidRDefault="00CC5A77" w:rsidP="00CC5A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Załącznikami do niniejszej oferty, stanowiącymi jej integralną część, są:</w:t>
      </w:r>
    </w:p>
    <w:p w:rsidR="00CC5A77" w:rsidRPr="004A3519" w:rsidRDefault="00CC5A77" w:rsidP="00CC5A77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CC5A77" w:rsidRPr="004A3519" w:rsidRDefault="00CC5A77" w:rsidP="00CC5A77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oświadczenie o spełnieniu warunków,</w:t>
      </w:r>
    </w:p>
    <w:p w:rsidR="00CC5A77" w:rsidRPr="004A3519" w:rsidRDefault="00CC5A77" w:rsidP="00CC5A77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zaparafowany Projekt umowy,</w:t>
      </w:r>
    </w:p>
    <w:p w:rsidR="00CC5A77" w:rsidRPr="004A3519" w:rsidRDefault="00CC5A77" w:rsidP="00CC5A77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formularz dotyczący spełnienia kryteriów.</w:t>
      </w:r>
    </w:p>
    <w:p w:rsidR="00CC5A77" w:rsidRPr="004A3519" w:rsidRDefault="00CC5A77" w:rsidP="00CC5A77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5A77" w:rsidRPr="004A3519" w:rsidRDefault="00CC5A77" w:rsidP="00CC5A77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data .................................                                 __________________________</w:t>
      </w:r>
    </w:p>
    <w:p w:rsidR="00CC5A77" w:rsidRPr="004A3519" w:rsidRDefault="00CC5A77" w:rsidP="00CC5A77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C5A77" w:rsidRDefault="00CC5A77" w:rsidP="00CC5A7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2</w:t>
      </w:r>
    </w:p>
    <w:p w:rsidR="007226BA" w:rsidRPr="004A3519" w:rsidRDefault="007226BA" w:rsidP="007226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7226BA" w:rsidRPr="004A3519" w:rsidRDefault="007226BA" w:rsidP="007226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Tel…………………………………………..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REGON …………………………………… 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…………………………………….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FAX……………………………………..</w:t>
      </w:r>
    </w:p>
    <w:p w:rsidR="007226BA" w:rsidRPr="004A3519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E-mail …………………………………………….</w:t>
      </w:r>
    </w:p>
    <w:p w:rsidR="007226BA" w:rsidRPr="004A3519" w:rsidRDefault="007226BA" w:rsidP="007226BA">
      <w:pPr>
        <w:keepNext/>
        <w:spacing w:before="100" w:beforeAutospacing="1" w:after="0" w:line="360" w:lineRule="auto"/>
        <w:ind w:right="-9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OŚWIADCZENIE O SPEŁNIENIU WARUNKÓW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Działając w imieniu Oferenta, niniejszym oświadczam, że placówka ………………………………………………………………… spełnia następujące wymogi:</w:t>
      </w:r>
    </w:p>
    <w:p w:rsidR="007226BA" w:rsidRPr="004A3519" w:rsidRDefault="007226BA" w:rsidP="007226B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posiada status jednostki podstawowej opieki zdrowotnej działającej na podstawie obowiązujących przepisów prawa, w tym ustawy z dnia 15 kwietnia 2011 r. o działalności leczniczej (t. j. Dz. U. z 2016, poz. 1638 ze zm.),</w:t>
      </w:r>
    </w:p>
    <w:p w:rsidR="007226BA" w:rsidRPr="004A3519" w:rsidRDefault="007226BA" w:rsidP="007226B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posiada siedzibę na terenie województwa świętokrzyskiego, podkarpackiego, mazowieckiego, lubelskiego</w:t>
      </w: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*,</w:t>
      </w:r>
    </w:p>
    <w:p w:rsidR="007226BA" w:rsidRPr="004A3519" w:rsidRDefault="007226BA" w:rsidP="007226B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zatrudnia minimum dwóch lekarzy mających prawo do udzielania świadczeń zdrowotnych w zakresie podstawowej opieki zdrowotnej, którzy mają w swojej aktywnej liście pacjentów osoby, kwalifikujące się do programu, </w:t>
      </w:r>
    </w:p>
    <w:p w:rsidR="007226BA" w:rsidRPr="004A3519" w:rsidRDefault="007226BA" w:rsidP="007226BA">
      <w:pPr>
        <w:numPr>
          <w:ilvl w:val="0"/>
          <w:numId w:val="2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dysponuje zasobami ludzkimi, technicznymi oraz miejscem umożliwiającym współpracę w ramach Projektu.</w:t>
      </w:r>
    </w:p>
    <w:p w:rsidR="007226BA" w:rsidRPr="004A3519" w:rsidRDefault="007226BA" w:rsidP="007226BA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………………….., data .................................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:rsidR="007226BA" w:rsidRPr="004A3519" w:rsidRDefault="007226BA" w:rsidP="007226BA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26BA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3</w:t>
      </w:r>
    </w:p>
    <w:p w:rsidR="007226BA" w:rsidRPr="004A3519" w:rsidRDefault="007226BA" w:rsidP="00722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Umowa współpracy w zakresie profilaktyki,</w:t>
      </w:r>
    </w:p>
    <w:p w:rsidR="007226BA" w:rsidRPr="004A3519" w:rsidRDefault="007226BA" w:rsidP="00722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diagnostyki oraz strategii leczenia nowotworów głowy i szyi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zawarta w …................ w dniu ….................... r. pomiędzy: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Świętokrzyskim Centrum Onkologii Samodzielnym Publicznym Zakładem Opieki Zdrowotnej z siedzibą w Kielcach, ul.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 (nr kodu: 25-734), REGON: 001263233, NIP: 959-12-94-907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reprezentowanym przez dr hab. n. med. Prof. UJK Stanisława Góździa – Dyrektora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7226BA" w:rsidRPr="004A3519" w:rsidRDefault="007226BA" w:rsidP="007226BA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t>Mając na uwadze doniosłą rolę oraz znaczenie profilaktyki pierwotnej i wczesnego wykrywania nowotworów głowy i szyi, współpracę pomiędzy lekarzami POZ w zakresie profilaktyki i diagnostyki nowotworów głowy i szyi, strategii leczenia nowotworów głowy i szyi, konieczność włączenia do procesu wczesnego wykrywania choroby lekarzy POZ, konieczność podnoszenia wiedzy z zakresu profilaktyki i diagnostyki nowotworów głowy i szyi, strony zawierają umowę dotyczącą współpracy w zakresie profilaktyki, diagnostyki oraz strategii leczenia nowotworów głowy i szyi niniejszej treści: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Cel umowy 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zostaje zawarta w związku z realizacją przez ŚCO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 złożonego w odpowiedzi na konkurs pn. Profilaktyka nowotworów głowy i szyi nr POWR.05.01.00-IP.05-00-002/16 ogłoszony w ramach V Osi priorytetowej Wsparcie dla obszaru zdrowia, Działania 5.1 Programy profilaktyczne Programu Operacyjnego Wiedza Edukacja Rozwój (dalej: Projekt).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2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Przedmiot umowy</w:t>
      </w:r>
    </w:p>
    <w:p w:rsidR="007226BA" w:rsidRPr="004A3519" w:rsidRDefault="007226BA" w:rsidP="007226B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Przedmiotem niniejszej umowy jest określenie zasad i warunków na jakich ŚCO i POZ będą współpracować w zakresie realizacji Ogólnopolskiego programu profilaktyki pierwotnej i wczesnego wykrywania nowotworów głowy i szyi (dalej: Program) w ramach Projektu. </w:t>
      </w:r>
    </w:p>
    <w:p w:rsidR="007226BA" w:rsidRPr="004A3519" w:rsidRDefault="007226BA" w:rsidP="007226B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Program stanowi załącznik nr 18 do regulaminu konkursu, o którym mowa w § 1 i jest dostępny na stronie Ministerstwa Zdrowia (</w:t>
      </w:r>
      <w:hyperlink r:id="rId18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http://zdrowie.gov.pl/nabor-97 programy_profilaktyczne_nowotwory_glowy.html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</w:rPr>
        <w:t>) oraz na stronie ŚCO https://www.onkol.kielce.pl/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3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ŚCO</w:t>
      </w:r>
    </w:p>
    <w:p w:rsidR="007226BA" w:rsidRPr="004A3519" w:rsidRDefault="007226BA" w:rsidP="007226B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na podstawie umowy z dnia 1 czerwca 2017 r. nr POWR.05.01.00-00-0009/16-00 realizuje Projekt w okresie od 1 września 2017 r. do 31 grudnia 2019 r. na terenie województwa świętokrzyskiego, podkarpackiego, mazowieckiego i lubelskiego.</w:t>
      </w:r>
    </w:p>
    <w:p w:rsidR="007226BA" w:rsidRPr="004A3519" w:rsidRDefault="007226BA" w:rsidP="007226B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ramach Projektu ŚCO zawiera umowy o współpracy z min. 90 placówkami podstawowej opieki zdrowotnej (POZ) z terenu czterech województw (świętokrzyskie, podkarpackie, mazowieckie, lubelskie).</w:t>
      </w:r>
    </w:p>
    <w:p w:rsidR="007226BA" w:rsidRPr="004A3519" w:rsidRDefault="007226BA" w:rsidP="007226B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oświadcza, że w ramach realizacji Projektu zaplanowano łącznie 12 400 konsultacji udzielanych przez lekarzy podstawowej opieki zdrowotnej (POZ), z czego 50 % uczestników programu powinno być skierowanych do poradni specjalistycznej w celu wykonania badań laryngologicznych przy użyciu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nasofiberoskopu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226BA" w:rsidRPr="004A3519" w:rsidRDefault="007226BA" w:rsidP="007226B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Średnia liczba indywidualnych konsultacji przez cały okres realizacji Projektu na jeden POZ wynosi ok. 138 (+ - 20 %).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4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POZ</w:t>
      </w:r>
    </w:p>
    <w:p w:rsidR="007226BA" w:rsidRPr="004A3519" w:rsidRDefault="007226BA" w:rsidP="007226B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jest jednostką podstawowej opieki zdrowotnej i działa na podstawie obowiązujących przepisów prawa, w tym ustawy z dnia 15 kwietnia 2011 r. o działalności leczniczej (t. j. Dz. U. z 2016, poz. 1638 ze zm.) </w:t>
      </w:r>
    </w:p>
    <w:p w:rsidR="007226BA" w:rsidRPr="004A3519" w:rsidRDefault="007226BA" w:rsidP="007226B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zapoznał się z Ogólnopolskim Programem Profilaktyki Pierwotnej i Wczesnego Wykrywania Nowotworów Głowy i Szyi i zobowiązuje się do współpracy zgodnie z jego treścią z ŚCO w zakresie swojego udziału w Projekcie. </w:t>
      </w:r>
    </w:p>
    <w:p w:rsidR="007226BA" w:rsidRPr="004A3519" w:rsidRDefault="007226BA" w:rsidP="007226B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dysponuje wystarczającymi zasobami ludzkimi, technicznymi oraz miejscem, umożliwiającymi należytą realizację Projektu oraz współpracę z ŚCO w ramach Projektu.</w:t>
      </w:r>
    </w:p>
    <w:p w:rsidR="007226BA" w:rsidRPr="004A3519" w:rsidRDefault="007226BA" w:rsidP="007226B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zatrudnia minimum dwóch lekarzy mających prawo do udzielania świadczeń zdrowotnych w zakresie podstawowej opieki zdrowotnej, którzy mają w swojej aktywnej liście pacjentów osoby, kwalifikujące się do programu, o którym mowa w ust. 2.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5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Zasady kwalifikacji pacjentów do Programu</w:t>
      </w:r>
    </w:p>
    <w:p w:rsidR="007226BA" w:rsidRPr="004A3519" w:rsidRDefault="007226BA" w:rsidP="007226BA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Pacjenci kwalifikujący się do programu to osoby:</w:t>
      </w:r>
    </w:p>
    <w:p w:rsidR="007226BA" w:rsidRPr="004A3519" w:rsidRDefault="007226BA" w:rsidP="007226BA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7226BA" w:rsidRPr="004A3519" w:rsidRDefault="007226BA" w:rsidP="007226BA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NGiSz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226BA" w:rsidRPr="004A3519" w:rsidRDefault="007226BA" w:rsidP="007226BA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Czynnikiem wykluczającym kwalifikację pacjenta do Programu, o którym mowa w § 4 ust. 2, jest przebyte leczenie z powodu nowotworów głowy i szyi oraz występowanie w/w objawów w trakcie trwania infekcji wirusowej lub bakteryjnej. </w:t>
      </w:r>
    </w:p>
    <w:p w:rsidR="007226BA" w:rsidRPr="004A3519" w:rsidRDefault="007226BA" w:rsidP="007226BA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Osoba spełniająca kryteria włączenia do programu może wziąć w nim udział raz na 24 miesiące.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6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Zobowiązania ŚCO</w:t>
      </w:r>
    </w:p>
    <w:p w:rsidR="007226BA" w:rsidRPr="004A3519" w:rsidRDefault="007226BA" w:rsidP="007226B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w ramach realizacji Projektu utworzy elektroniczną platformę współpracy, która będzie służyć m.in. wymianie informacji oraz konsultacjom z zakresu profilaktyki, wykrywania i leczenia nowotworów głowy i szyi pomiędzy lekarzami POZ i lekarzami ŚCO.</w:t>
      </w:r>
    </w:p>
    <w:p w:rsidR="007226BA" w:rsidRPr="004A3519" w:rsidRDefault="007226BA" w:rsidP="007226B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zobowiązuje się przeprowadzić spotkanie edukacyjne dla łącznie 4 lekarzy i pielęgniarek (w tym co najmniej 2 lekarzy)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właściwej komunikacji z chorym. </w:t>
      </w:r>
    </w:p>
    <w:p w:rsidR="007226BA" w:rsidRPr="004A3519" w:rsidRDefault="007226BA" w:rsidP="007226B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w trakcie spotkań edukacyjnych zapewnia obiad, materiały piśmiennicze oraz materiały edukacyjne. Jednocześnie ŚCO zastrzega, że w zakresie realizacji spotkań edukacyjnych dla lekarzy i pielęgniarek, o którym mowa w ust. 2, ŚCO nie zapewnia zwrotu kosztów dojazdu. </w:t>
      </w:r>
    </w:p>
    <w:p w:rsidR="007226BA" w:rsidRPr="004A3519" w:rsidRDefault="007226BA" w:rsidP="007226B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Materiały edukacyjne dla personelu medycznego będą dostępne w formie elektronicznej. </w:t>
      </w:r>
    </w:p>
    <w:p w:rsidR="007226BA" w:rsidRPr="004A3519" w:rsidRDefault="007226BA" w:rsidP="007226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7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Zobowiązania POZ</w:t>
      </w:r>
    </w:p>
    <w:p w:rsidR="007226BA" w:rsidRPr="004A3519" w:rsidRDefault="007226BA" w:rsidP="007226B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zobowiązuje się wydelegować łącznie 4 lekarzy i pielęgniarek (w tym co najmniej 2 lekarzy) na spotkanie edukacyjne, o którym mowa w § 6 ust. 2 w terminie wskazanym przez ŚCO.</w:t>
      </w:r>
    </w:p>
    <w:p w:rsidR="007226BA" w:rsidRPr="004A3519" w:rsidRDefault="007226BA" w:rsidP="007226B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po odbyciu przeszkolenia w czasie spotkań edukacyjnych, lekarze zatrudnieni w POZ, o których mowa w ust. 1, wytypują w okresie realizacji projektu ok. 138 (+ - 20 %) pacjentów kwalifikujących i nie podlegających wykluczeniu z programu zgodnie z § 4 ust. 4 i § 5 ust.1 i 2, którzy zostaną objęci indywidualnymi konsultacjami.</w:t>
      </w:r>
    </w:p>
    <w:p w:rsidR="007226BA" w:rsidRPr="004A3519" w:rsidRDefault="007226BA" w:rsidP="007226B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Pacjentom, o których mowa w ust. 2, POZ zapewni indywidualne konsultacje z lekarzem podstawowej opieki zdrowotnej, który podczas wizyty zbada osobę wytypowaną ze swojej listy aktywnej pod względem występowania jednego z 6 objawów wskazanych w § 5 ust. 1.</w:t>
      </w:r>
    </w:p>
    <w:p w:rsidR="007226BA" w:rsidRPr="004A3519" w:rsidRDefault="007226BA" w:rsidP="007226B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wystąpienia u osób kwalifikujących się do programu objawów, o których mowa w § 5 ust. 1, lekarz podstawowej opieki zdrowotnej jest zobowiązany:</w:t>
      </w:r>
    </w:p>
    <w:p w:rsidR="007226BA" w:rsidRPr="004A3519" w:rsidRDefault="007226BA" w:rsidP="007226B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7226BA" w:rsidRPr="004A3519" w:rsidRDefault="007226BA" w:rsidP="007226B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wypełnić ankietę dot. czynników ryzyka, zakwalifikować do programu i wskazać adresy ośrodków, w których pacjent będzie mógł wykonać badanie laryngologiczne, </w:t>
      </w:r>
    </w:p>
    <w:p w:rsidR="007226BA" w:rsidRPr="004A3519" w:rsidRDefault="007226BA" w:rsidP="007226B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7226BA" w:rsidRPr="004A3519" w:rsidRDefault="007226BA" w:rsidP="007226B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7226BA" w:rsidRPr="004A3519" w:rsidRDefault="007226BA" w:rsidP="007226BA">
      <w:pPr>
        <w:numPr>
          <w:ilvl w:val="0"/>
          <w:numId w:val="3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braku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wystąpienia u osób kwalifikujących się do programu objawów, o których mowa w § 5 ust. 1, lekarz podstawowej opieki zdrowotnej jest zobowiązany:</w:t>
      </w:r>
    </w:p>
    <w:p w:rsidR="007226BA" w:rsidRPr="004A3519" w:rsidRDefault="007226BA" w:rsidP="007226BA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7226BA" w:rsidRPr="004A3519" w:rsidRDefault="007226BA" w:rsidP="007226BA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poinformować o wyższym ryzyku zachorowania na nowotwory głowy i szyi,</w:t>
      </w:r>
    </w:p>
    <w:p w:rsidR="007226BA" w:rsidRPr="004A3519" w:rsidRDefault="007226BA" w:rsidP="007226BA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7226BA" w:rsidRPr="004A3519" w:rsidRDefault="007226BA" w:rsidP="007226BA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7226BA" w:rsidRPr="004A3519" w:rsidRDefault="007226BA" w:rsidP="007226BA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zobowiązuje się do wypełniania wszelkiej dokumentacji niezbędnej do realizacji Projektu. 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8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Terminy</w:t>
      </w:r>
    </w:p>
    <w:p w:rsidR="007226BA" w:rsidRPr="004A3519" w:rsidRDefault="007226BA" w:rsidP="007226BA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dotycząca współpracy w zakresie profilaktyki, diagnostyki oraz strategii leczenia nowotworów głowy i szyi wiąże strony przez cały okres realizacji Projektu, tj. od dnia podpisania umowy o współpracę do 31 grudnia 2019 r. </w:t>
      </w:r>
    </w:p>
    <w:p w:rsidR="007226BA" w:rsidRPr="004A3519" w:rsidRDefault="007226BA" w:rsidP="007226BA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>Dokładna liczba pacjentów oraz harmonogram kierowania ich do poradni laryngologicznej zostaną ustalone z kadrą Projektu ŚCO, mając na uwadze, że w okresie realizacji projektu liczba udzielonych konsultacji ma wynieść 12 400, z czego 6 200 osób powinno być skierowanych do poradni laryngologicznej w ramach Projektu.</w:t>
      </w:r>
    </w:p>
    <w:p w:rsidR="007226BA" w:rsidRPr="004A3519" w:rsidRDefault="007226BA" w:rsidP="007226BA">
      <w:pPr>
        <w:numPr>
          <w:ilvl w:val="0"/>
          <w:numId w:val="3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Mając na uwadze założenie wskazane w ust. 2, w ramach współpracy z POZ przewiduje się, że POZ spośród ok. 138 (+ - 20 %) pacjentów kwalifikujących się do Programu, wytypuje ok. 69 osób, u których występują objawy, o których mowa w § 5 ust. 1, kwalifikujących się do udziału w dalszej części Projektu, tj. do konsultacji specjalistycznych w poradniach laryngologicznych.</w:t>
      </w:r>
    </w:p>
    <w:p w:rsidR="007226BA" w:rsidRPr="004A3519" w:rsidRDefault="007226BA" w:rsidP="007226BA">
      <w:pPr>
        <w:spacing w:before="100" w:beforeAutospacing="1" w:after="198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:rsidR="007226BA" w:rsidRPr="004A3519" w:rsidRDefault="007226BA" w:rsidP="007226BA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Sposób realizacji świadczeń przez POZ</w:t>
      </w:r>
    </w:p>
    <w:p w:rsidR="007226BA" w:rsidRPr="004A3519" w:rsidRDefault="007226BA" w:rsidP="007226BA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Realizacja programu profilaktyki wtórnej, tj. realizacja zobowiązań POZ, o których mowa w §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ust. 2-6, prowadzona będzie w poradni lekarza POZ.</w:t>
      </w:r>
    </w:p>
    <w:p w:rsidR="007226BA" w:rsidRPr="004A3519" w:rsidRDefault="007226BA" w:rsidP="007226BA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Świadczenia, o których mowa w ust. 1 powinny być udzielane w taki sposób, aby zapewnić pacjentom dostęp do nich w godzinach 8-18, liczone w skali tygodnia. Dodatkowo sugeruje się, aby POZ przewidział, w miarę możliwości, dostęp do badań w soboty i w godzinach wieczornych.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10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Dokumentacja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wzory dokumentów niezbędnych do zakwalifikowania pacjenta do programu i udokumentowania udzielonej konsultacji. 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broszury edukacyjne, które lekarze POZ przekazują uczestnikom Projektu w trakcie indywidualnej konsultacji. 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celu zakwalifikowania danej osoby do Projektu niezbędne jest wypełnienie formularza rekrutacyjnego wraz z oświadczeniem o wyrażeniu zgody na przetwarzanie danych osobowych w ramach Projektu. Lekarz i pacjent potwierdzają odbycie indywidualnej konsultacji stosownym oświadczeniem. Dodatkowo każda konsultacja wymaga wypełnienia ankiety, której wzór stanowi załącznik nr 1 do Programu oraz jednocześnie załącznik do niniejszej umowy. 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przekazuje dokumentację dotyczącą udzielenia indywidualnych konsultacji ŚCO w oryginałach do 3 dni roboczych od zakończenia każdego kwartału. Dokumentacja może być przekazana przesyłką poleconą lub osobiście. </w:t>
      </w:r>
    </w:p>
    <w:p w:rsidR="007226BA" w:rsidRPr="004A3519" w:rsidRDefault="007226BA" w:rsidP="007226BA">
      <w:pPr>
        <w:numPr>
          <w:ilvl w:val="0"/>
          <w:numId w:val="3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Niezależnie od powyższego, POZ zobowiązany jest do przesyłania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scanów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dokumentacji dotyczącej udzielenia indywidualnych konsultacji za pośrednictwem platformy w ciągu 3 dni roboczych od dnia udzielenia konsultacji. </w:t>
      </w:r>
    </w:p>
    <w:p w:rsidR="007226BA" w:rsidRPr="004A3519" w:rsidRDefault="007226BA" w:rsidP="007226BA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11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Rozliczenia</w:t>
      </w:r>
    </w:p>
    <w:p w:rsidR="007226BA" w:rsidRPr="004A3519" w:rsidRDefault="007226BA" w:rsidP="007226BA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za każdą indywidualną konsultację udzieloną w ramach Programu, o którym mowa w § 2 zapłaci POZ wynagrodzenie w wysokości 48 zł. </w:t>
      </w:r>
    </w:p>
    <w:p w:rsidR="007226BA" w:rsidRPr="004A3519" w:rsidRDefault="007226BA" w:rsidP="007226BA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POZ stanowi iloczyn udzielonych kwartalnie indywidualnych konsultacji (nie więcej niż wskazany limit przez ŚCO) i wynagrodzenia za każdą indywidualną konsultację w wysokości 48 zł. </w:t>
      </w:r>
    </w:p>
    <w:p w:rsidR="007226BA" w:rsidRPr="004A3519" w:rsidRDefault="007226BA" w:rsidP="007226BA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Wynagrodzenie należne POZ płatne będzie kwartalnie. Podstawę do wystawienia faktury lub innego równoważnego dokumentu przez POZ stanowi komplet prawidłowo wypełnionych i przekazanych dla ŚCO dokumentów (formularz zgłoszeniowy, oświadczenie o przetwarzaniu danych osobowych, oświadczenie lekarza i uczestnika projektu o udzielonym świadczeniu zdrowotnym, ankieta).</w:t>
      </w:r>
    </w:p>
    <w:p w:rsidR="007226BA" w:rsidRDefault="007226BA" w:rsidP="007226BA">
      <w:pPr>
        <w:numPr>
          <w:ilvl w:val="0"/>
          <w:numId w:val="3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płatne jest na podstawie faktury lub innego równoważnego dokumentu w terminie 30 dni od dnia otrzymania przez ŚCO dokumentów wskazanych w ust. 3. W przypadku opóźnień w przekazaniu przez Instytucję Pośredniczącą środków na realizację Projektu, wynagrodzenie będzie płatne w terminie 5 dni roboczych od dnia otrzymania przez ŚCO środków na realizację Projektu na co POZ wyraża zgodę. </w:t>
      </w:r>
    </w:p>
    <w:p w:rsidR="007226BA" w:rsidRPr="00C07BD6" w:rsidRDefault="007226BA" w:rsidP="007226B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§ 11 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</w:p>
    <w:p w:rsidR="007226BA" w:rsidRPr="00C07BD6" w:rsidRDefault="007226BA" w:rsidP="007226B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Powierzenie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przetwarzania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danych osobowych</w:t>
      </w:r>
    </w:p>
    <w:p w:rsidR="007226BA" w:rsidRPr="00C07BD6" w:rsidRDefault="007226BA" w:rsidP="007226B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26BA" w:rsidRPr="00C07BD6" w:rsidRDefault="007226BA" w:rsidP="007226BA">
      <w:pPr>
        <w:pStyle w:val="Akapitzlist"/>
        <w:numPr>
          <w:ilvl w:val="0"/>
          <w:numId w:val="46"/>
        </w:numPr>
        <w:tabs>
          <w:tab w:val="left" w:pos="2866"/>
          <w:tab w:val="center" w:pos="474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z dnia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1 czerwca 2017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POWR.05.01.00-00-0009/16-00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>zawartej pomiędzy ŚCO a Skarbem Państwa – Ministrem Zdrowia (tj. Instytucją Pośredniczącą) oraz w związku z przepisem art. 31 ustawy o ochronie danych osobowych (Dz. U. z 2016 r. poz. 922), ŚCO powierza POZ przetwarzanie danych osobowych, w imieniu i na rzecz Powierzającego (tj. Instytucji Pośredniczącej) na poniżej opisanych warunkach.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Przy przetwarzaniu danych osobowych POZ zobowiązuje się do przestrzegania zasad wskazanych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  <w:t>w umowie, w ustawie o ochronie danych osobowych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osobowych, zwanym dalej „rozporządzeniem MSWiA".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nie decyduje o celach i środkach przetwarzania powierzonych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podejmie środki zabezpieczające zbiory danych, o których mowa w art. 36-39 ustawy o ochronie danych osobowych oraz w rozporządzeniu MSWiA.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6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Do przetwarzania danych osobowych mogą być dopuszczone jedynie osoby upoważnione przez POZ posiadające imienne upoważnienie do przetwarzania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ŚCO w imieniu Powierzającego (tj. Instytucji Pośredniczącej) umocowuje POZ do wydawania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>i odwoływania osobom, o których mowa w ust. 6, imiennych upoważnień do przetwarzania danych osobowych. Upoważnienia przechowuje POZ w swojej siedzibie.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Imienne upoważnienia, o których mowa w ust. 7, są ważne do dnia odwołania, nie dłużej jednak niż do dnia obowiązywania niniejszej umowy. Upoważnienie wygasa z chwilą ustania stosunku prawnego łączącego POZ z osobą wskazaną w ust. 6. POZ winien posiadać przynajmniej jedną osobę legitymującą się imiennym upoważnieniem do przetwarzania danych osobowych odpowiedzialną za nadzór nad zarchiwizowaną dokumentacją do dnia ukończenia realizacji niniejszej umowy.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ŚCO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zobowiązuje POZ do wykonywania wobec osób, których dane dotyczą, obowiązków informacyjnych wynikających z art. 24 i art. 25 ustawy o ochronie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jest zobowiązany do podjęcia wszelkich kroków służących zachowaniu poufności danych osobowych przetwarzanych przez mające do nich dostęp osoby upoważnione do przetwarzania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zobowiązuje się do udzielenia ŚCO na każde jego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umożliwi ŚCO w miejscach, w których są przetwarzane powierzone dane osobowe, dokonanie kontroli zgodności przetwarzania powierzonych danych osobowych z ustawą o ochronie danych osobowych i rozporządzeniem MSWiA, oraz z umową. Zawiadomienie o zamiarze przeprowadzenia kontroli powinno być przekazane podmiotowi kontrolowanemu co najmniej 5 dni roboczych przed rozpoczęciem kontroli.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przypadku powzięcia przez ŚCO lub Powierzającego wiadomości o rażącym naruszeniu przez POZ obowiązków wynikających z ustawy o ochronie danych osobowych, z rozporządzenia MSWiA lub z umowy, POZ umożliwi ŚCO, Powierzającemu lub podmiotom przez nie upoważnionym dokonanie niezapowiedzianej kontroli, w celu określonym w ust. 12.</w:t>
      </w:r>
    </w:p>
    <w:p w:rsidR="007226BA" w:rsidRPr="00C07BD6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Kontrolerzy ŚCO, Powierzającego, lub podmiotów przez nich upoważnionych, mają w szczególności prawo:</w:t>
      </w:r>
    </w:p>
    <w:p w:rsidR="007226BA" w:rsidRPr="00C07BD6" w:rsidRDefault="007226BA" w:rsidP="007226BA">
      <w:pPr>
        <w:pStyle w:val="Teksttreci0"/>
        <w:numPr>
          <w:ilvl w:val="0"/>
          <w:numId w:val="47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wstępu, w godzinach pracy POZ, za okazaniem imiennego upoważnienia, do pomieszczenia, w którym jest zlokalizowany zbiór powierzonych do przetwarzania danych osobowych, oraz pomieszczenia, w którym są przetwarzane powierzone dane osobowe i przeprowadzenia niezbędnych badań lub innych czynności kontrolnych w celu oceny zgodności przetwarzania danych osobowych z ustawą o ochronie danych osobowych, rozporządzeniem MSWiA oraz umową;</w:t>
      </w:r>
    </w:p>
    <w:p w:rsidR="007226BA" w:rsidRPr="00C07BD6" w:rsidRDefault="007226BA" w:rsidP="007226BA">
      <w:pPr>
        <w:pStyle w:val="Teksttreci0"/>
        <w:numPr>
          <w:ilvl w:val="0"/>
          <w:numId w:val="47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żądać złożenia pisemnych lub ustnych wyjaśnień przez osoby upoważnione do przetwarzania danych osobowych w zakresie niezbędnym do ustalenia stanu faktycznego;</w:t>
      </w:r>
    </w:p>
    <w:p w:rsidR="007226BA" w:rsidRPr="00C07BD6" w:rsidRDefault="007226BA" w:rsidP="007226BA">
      <w:pPr>
        <w:pStyle w:val="Teksttreci0"/>
        <w:numPr>
          <w:ilvl w:val="0"/>
          <w:numId w:val="47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wglądu do wszelkich dokumentów i wszelkich danych mających bezpośredni związek z przedmiotem kontroli oraz sporządzania ich kopii;</w:t>
      </w:r>
    </w:p>
    <w:p w:rsidR="007226BA" w:rsidRPr="00C07BD6" w:rsidRDefault="007226BA" w:rsidP="007226BA">
      <w:pPr>
        <w:pStyle w:val="Teksttreci0"/>
        <w:numPr>
          <w:ilvl w:val="0"/>
          <w:numId w:val="47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przeprowadzania oględzin urządzeń, nośników oraz systemu informatycznego służącego do przetwarzania danych osobowych.</w:t>
      </w:r>
    </w:p>
    <w:p w:rsidR="007226BA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zobowiązuje się zastosować zalecenia dotyczące poprawy jakości zabezpieczenia danych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>osobowych oraz sposobu ich przetwarzania sporządzone w wyniku kontroli przeprowadzonych przez ŚCO, Powierzającego lub przez podmioty przez nie upoważnione albo przez inne instytucje upoważnione do kontroli na podstawie odrębnych przepisów.</w:t>
      </w:r>
    </w:p>
    <w:p w:rsidR="007226BA" w:rsidRPr="007226BA" w:rsidRDefault="007226BA" w:rsidP="007226BA">
      <w:pPr>
        <w:pStyle w:val="Teksttreci0"/>
        <w:numPr>
          <w:ilvl w:val="0"/>
          <w:numId w:val="46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12</w:t>
      </w:r>
    </w:p>
    <w:p w:rsidR="007226BA" w:rsidRPr="004A3519" w:rsidRDefault="007226BA" w:rsidP="007226BA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Rozwiązanie umowy</w:t>
      </w:r>
    </w:p>
    <w:p w:rsidR="007226BA" w:rsidRPr="004A3519" w:rsidRDefault="007226BA" w:rsidP="007226BA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może odstąpić od umowy lub jej części:</w:t>
      </w:r>
    </w:p>
    <w:p w:rsidR="007226BA" w:rsidRPr="004A3519" w:rsidRDefault="007226BA" w:rsidP="007226BA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zaprzestania realizacji Projektu, w terminie 14 dni od daty zaistnienia zdarzenia będącego podstawą odstąpienia tj. od wysłania informacji do Instytucji Pośredniczącej o zaprzestaniu realizacji projektu/projektów wskazanych w § 1, nie później niż do 31.08.2019 r.</w:t>
      </w:r>
    </w:p>
    <w:p w:rsidR="007226BA" w:rsidRPr="004A3519" w:rsidRDefault="007226BA" w:rsidP="007226BA">
      <w:pPr>
        <w:numPr>
          <w:ilvl w:val="0"/>
          <w:numId w:val="4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naruszenia postanowień niniejszej umowy przez POZ, w szczególności dotyczących obowiązków nałożonych na POZ, w terminie 14 dni od daty zaistnienia zdarzenia będącego podstawą odstąpienia, nie później niż do dnia 31.08.2019 r.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13</w:t>
      </w:r>
    </w:p>
    <w:p w:rsidR="007226BA" w:rsidRPr="004A3519" w:rsidRDefault="007226BA" w:rsidP="007226B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Postanowienia końcowe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1. Bez zgody ŚCO, POZ nie może dokonać żadnej czynności prawnej mającej na celu zmianę wierzyciela, w szczególności zawrzeć umowy poręczenia w stosunku do zobowiązań Zamawiającego.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2. POZ nie może wykonywać swoich zobowiązań za pomocą osób trzecich, niezatrudnionych w POZ.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3. Wszelkie zmiany postanowień umowy mogą nastąpić za zgodą obu Stron wyrażoną na piśmie pod rygorem nieważności takiej zmiany.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4. Umowa może zostać zmieniona:</w:t>
      </w:r>
    </w:p>
    <w:p w:rsidR="007226BA" w:rsidRPr="004A3519" w:rsidRDefault="007226BA" w:rsidP="007226BA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zmiany wniosku o dofinansowanie,</w:t>
      </w:r>
    </w:p>
    <w:p w:rsidR="007226BA" w:rsidRDefault="007226BA" w:rsidP="007226BA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 zmiany umowy o dofinansowanie, </w:t>
      </w:r>
    </w:p>
    <w:p w:rsidR="007226BA" w:rsidRPr="004A3519" w:rsidRDefault="007226BA" w:rsidP="007226BA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zaleceń lub wytycznych Instytucji Pośredniczącej, </w:t>
      </w:r>
    </w:p>
    <w:p w:rsidR="007226BA" w:rsidRPr="004A3519" w:rsidRDefault="007226BA" w:rsidP="007226BA">
      <w:pPr>
        <w:numPr>
          <w:ilvl w:val="0"/>
          <w:numId w:val="4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przypadku, gdy zmiana umowy jest konieczna dla prawidłowej realizacji projektu. 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5. 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6. Zmiana umowy nie może dotyczyć warunków podlegających ocenie w ramach konkursu.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>7. Spory wynikłe na tle realizacji niniejszej umowy rozstrzygać będzie Sąd właściwy dla siedziby ŚCO.</w:t>
      </w:r>
    </w:p>
    <w:p w:rsidR="007226BA" w:rsidRPr="004A3519" w:rsidRDefault="007226BA" w:rsidP="007226B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8. Niniejsza umowa została sporządzona w dwóch jednobrzmiących egzemplarzach, po jednym egzemplarzu dla </w:t>
      </w:r>
      <w:r>
        <w:rPr>
          <w:rFonts w:ascii="Times New Roman" w:eastAsia="Times New Roman" w:hAnsi="Times New Roman" w:cs="Times New Roman"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226BA" w:rsidRPr="004A3519" w:rsidRDefault="007226BA" w:rsidP="007226B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</w:t>
      </w:r>
    </w:p>
    <w:p w:rsidR="007226BA" w:rsidRPr="004A3519" w:rsidRDefault="007226BA" w:rsidP="007226BA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>POZ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189E" w:rsidRDefault="00DB189E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Default="007226BA" w:rsidP="007226BA">
      <w:pPr>
        <w:spacing w:before="100" w:beforeAutospacing="1" w:after="198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226BA" w:rsidRPr="004A3519" w:rsidRDefault="007226BA" w:rsidP="007226B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Załącznik nr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5144"/>
        <w:gridCol w:w="142"/>
        <w:gridCol w:w="3651"/>
      </w:tblGrid>
      <w:tr w:rsidR="007226BA" w:rsidRPr="00E22ADE" w:rsidTr="006B59FE">
        <w:trPr>
          <w:trHeight w:val="401"/>
        </w:trPr>
        <w:tc>
          <w:tcPr>
            <w:tcW w:w="9288" w:type="dxa"/>
            <w:gridSpan w:val="4"/>
          </w:tcPr>
          <w:p w:rsidR="007226BA" w:rsidRPr="00E22ADE" w:rsidRDefault="007226BA" w:rsidP="006B59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WARUNKI FORMALNE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44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Złożenie oferty w terminie</w:t>
            </w:r>
          </w:p>
        </w:tc>
        <w:tc>
          <w:tcPr>
            <w:tcW w:w="3793" w:type="dxa"/>
            <w:gridSpan w:val="2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44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Podpisanie oferty przez osobę uprawnioną</w:t>
            </w:r>
          </w:p>
        </w:tc>
        <w:tc>
          <w:tcPr>
            <w:tcW w:w="3793" w:type="dxa"/>
            <w:gridSpan w:val="2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144" w:type="dxa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Kompletność oferty i załączników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(w tym oświadczenie o spełnieniu warunków udziału)</w:t>
            </w:r>
          </w:p>
        </w:tc>
        <w:tc>
          <w:tcPr>
            <w:tcW w:w="3793" w:type="dxa"/>
            <w:gridSpan w:val="2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              NIE</w:t>
            </w:r>
          </w:p>
        </w:tc>
      </w:tr>
      <w:tr w:rsidR="007226BA" w:rsidRPr="00E22ADE" w:rsidTr="006B59FE">
        <w:tc>
          <w:tcPr>
            <w:tcW w:w="9288" w:type="dxa"/>
            <w:gridSpan w:val="4"/>
          </w:tcPr>
          <w:p w:rsidR="007226BA" w:rsidRPr="00E22ADE" w:rsidRDefault="007226BA" w:rsidP="006B59F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MERYTORYCZNE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Realizacja bądź uczestnictwo w  programach  profilaktycznych w zakresie nowotworów (należy wskazać jakie):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program – 1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programy – 2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i więcej programy – 3 punkty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Realizacja bądź uczestnictwo w  projektach finansowanych  z funduszy Unii Europejskiej (należy wskazać jakie):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651" w:type="dxa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program – 1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programy – 2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i więcej programy – 3 punkty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Potencjał organizacyjny i techniczny i osobowy umożliwiający udzielanie świadczeń: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dni powszednie minimum 6 godzin 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dni powszednie minimum 10 godzin 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dni powszednie minimum 6 godzin oraz dodatkowo w soboty*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*właściwe podkreślić</w:t>
            </w:r>
          </w:p>
        </w:tc>
        <w:tc>
          <w:tcPr>
            <w:tcW w:w="3651" w:type="dxa"/>
          </w:tcPr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dni powszednie minimum 6 godzin – 1 pkt</w:t>
            </w:r>
          </w:p>
          <w:p w:rsidR="007226BA" w:rsidRPr="00E22ADE" w:rsidRDefault="007226BA" w:rsidP="006B59F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 dni powszednie minimum 10 godzin – 2pkt </w:t>
            </w:r>
          </w:p>
          <w:p w:rsidR="007226BA" w:rsidRPr="00E22ADE" w:rsidRDefault="007226BA" w:rsidP="006B59F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 dni powszednie minimum 6 godzin oraz dodatkowo w soboty – 3 pkt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Współpraca z podmiotami lub organizacjami podejmującymi działania w zakresie profilaktyki zdrowia, w szczególności profilaktyki chorób nowotworowych (należy wskazać jakimi):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podmiot/organizacja – 1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podmioty/organizacje – 2 pkt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lub więcej podmioty/organizacje – 3 pkt</w:t>
            </w:r>
          </w:p>
        </w:tc>
      </w:tr>
      <w:tr w:rsidR="007226BA" w:rsidRPr="00E22ADE" w:rsidTr="006B59FE">
        <w:tc>
          <w:tcPr>
            <w:tcW w:w="3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86" w:type="dxa"/>
            <w:gridSpan w:val="2"/>
          </w:tcPr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Dostosowanie placówki do potrzeb osób niepełnosprawnych (wskazać sposób):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651" w:type="dxa"/>
          </w:tcPr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udogodnienie – 1 pkt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udogodnienia – 2 pkt</w:t>
            </w: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26BA" w:rsidRPr="00E22ADE" w:rsidRDefault="007226BA" w:rsidP="006B59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2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lub więcej udogodnienia – 3 pkt</w:t>
            </w:r>
          </w:p>
        </w:tc>
      </w:tr>
    </w:tbl>
    <w:p w:rsidR="007226BA" w:rsidRPr="004A3519" w:rsidRDefault="007226BA" w:rsidP="007226B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5</w:t>
      </w:r>
    </w:p>
    <w:p w:rsidR="007226BA" w:rsidRPr="004A3519" w:rsidRDefault="007226BA" w:rsidP="007226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7226BA" w:rsidRPr="004A3519" w:rsidRDefault="007226BA" w:rsidP="00722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………………………………………………………………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Tel…………………………………………………………………..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REGON …………………………………… ………………………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…………………………………………………………………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FAX ………………………………………………………………..</w:t>
      </w:r>
    </w:p>
    <w:p w:rsidR="007226BA" w:rsidRPr="00C432C7" w:rsidRDefault="007226BA" w:rsidP="007226B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E-mail ………………………………………………………………</w:t>
      </w:r>
    </w:p>
    <w:p w:rsidR="007226BA" w:rsidRPr="004A3519" w:rsidRDefault="007226BA" w:rsidP="007226BA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Nr umowy z NFZ o udzielanie świadczeń opieki zdrowotnej w rodzaju podstawowa opieka zdrowotna </w:t>
      </w:r>
    </w:p>
    <w:p w:rsidR="007226BA" w:rsidRPr="004A3519" w:rsidRDefault="007226BA" w:rsidP="007226BA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</w:p>
    <w:p w:rsidR="007226BA" w:rsidRPr="004A3519" w:rsidRDefault="007226BA" w:rsidP="007226BA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wyboru naszej oferty umowę w imieniu naszej placówki podpiszą……………………………………………………………………………………………</w:t>
      </w:r>
    </w:p>
    <w:p w:rsidR="007226BA" w:rsidRPr="004A3519" w:rsidRDefault="007226BA" w:rsidP="007226BA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26BA" w:rsidRPr="004A3519" w:rsidRDefault="007226BA" w:rsidP="007226BA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OFERTA</w:t>
      </w:r>
    </w:p>
    <w:p w:rsidR="004E5E30" w:rsidRDefault="004E5E30" w:rsidP="004E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ogłoszeniem </w:t>
      </w:r>
      <w:r w:rsidRPr="00D63F41">
        <w:rPr>
          <w:rFonts w:ascii="Times New Roman" w:eastAsia="Times New Roman" w:hAnsi="Times New Roman" w:cs="Times New Roman"/>
          <w:sz w:val="20"/>
          <w:szCs w:val="20"/>
        </w:rPr>
        <w:t xml:space="preserve">o kontynuowaniu naboru placówki POZ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>zdrowotnej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do współpracy w ramach realizacji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 w trybie</w:t>
      </w:r>
    </w:p>
    <w:p w:rsidR="007226BA" w:rsidRPr="004E5E30" w:rsidRDefault="004E5E30" w:rsidP="004E5E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3F41">
        <w:rPr>
          <w:rFonts w:ascii="Times New Roman" w:eastAsia="Times New Roman" w:hAnsi="Times New Roman" w:cs="Times New Roman"/>
          <w:sz w:val="20"/>
          <w:szCs w:val="20"/>
        </w:rPr>
        <w:t>otwartym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226BA" w:rsidRPr="004A3519">
        <w:rPr>
          <w:rFonts w:ascii="Times New Roman" w:eastAsia="Times New Roman" w:hAnsi="Times New Roman" w:cs="Times New Roman"/>
          <w:sz w:val="20"/>
          <w:szCs w:val="20"/>
        </w:rPr>
        <w:t>niniejszym przedkładamy ofertę wraz z wymaganą dokumentacją.</w:t>
      </w:r>
    </w:p>
    <w:p w:rsidR="007226BA" w:rsidRPr="004A3519" w:rsidRDefault="007226BA" w:rsidP="007226B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Załącznikami do niniejszej oferty, stanowiącymi jej integralną część, są:</w:t>
      </w:r>
    </w:p>
    <w:p w:rsidR="007226BA" w:rsidRPr="004A3519" w:rsidRDefault="007226BA" w:rsidP="007226B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7226BA" w:rsidRPr="004A3519" w:rsidRDefault="007226BA" w:rsidP="007226BA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oświadczenie o spełnieniu warunków,</w:t>
      </w:r>
    </w:p>
    <w:p w:rsidR="007226BA" w:rsidRPr="004A3519" w:rsidRDefault="007226BA" w:rsidP="007226BA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zaparafowany Projekt umowy.</w:t>
      </w:r>
    </w:p>
    <w:p w:rsidR="007226BA" w:rsidRPr="004A3519" w:rsidRDefault="007226BA" w:rsidP="007226BA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data .................................                                 __________________________</w:t>
      </w:r>
    </w:p>
    <w:p w:rsidR="007226BA" w:rsidRPr="004A3519" w:rsidRDefault="007226BA" w:rsidP="007226BA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26BA" w:rsidRPr="004A3519" w:rsidRDefault="007226BA" w:rsidP="007226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26BA" w:rsidRPr="004A3519" w:rsidRDefault="007226BA" w:rsidP="007226BA">
      <w:pPr>
        <w:rPr>
          <w:rFonts w:ascii="Times New Roman" w:hAnsi="Times New Roman" w:cs="Times New Roman"/>
          <w:sz w:val="20"/>
          <w:szCs w:val="20"/>
        </w:rPr>
      </w:pPr>
    </w:p>
    <w:p w:rsidR="007226BA" w:rsidRDefault="007226BA" w:rsidP="005A75A9">
      <w:pPr>
        <w:rPr>
          <w:sz w:val="20"/>
          <w:szCs w:val="20"/>
        </w:rPr>
      </w:pPr>
    </w:p>
    <w:p w:rsidR="007226BA" w:rsidRPr="003110DF" w:rsidRDefault="007226BA" w:rsidP="005A75A9">
      <w:pPr>
        <w:rPr>
          <w:sz w:val="20"/>
          <w:szCs w:val="20"/>
        </w:rPr>
      </w:pPr>
    </w:p>
    <w:sectPr w:rsidR="007226BA" w:rsidRPr="003110DF" w:rsidSect="00DF1282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A9" w:rsidRDefault="00BB76A9" w:rsidP="000474BB">
      <w:pPr>
        <w:spacing w:after="0" w:line="240" w:lineRule="auto"/>
      </w:pPr>
      <w:r>
        <w:separator/>
      </w:r>
    </w:p>
  </w:endnote>
  <w:endnote w:type="continuationSeparator" w:id="0">
    <w:p w:rsidR="00BB76A9" w:rsidRDefault="00BB76A9" w:rsidP="0004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55627"/>
      <w:docPartObj>
        <w:docPartGallery w:val="Page Numbers (Bottom of Page)"/>
        <w:docPartUnique/>
      </w:docPartObj>
    </w:sdtPr>
    <w:sdtEndPr/>
    <w:sdtContent>
      <w:p w:rsidR="00DF1282" w:rsidRDefault="007F5F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1282" w:rsidRDefault="00DF12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A9" w:rsidRDefault="00BB76A9" w:rsidP="000474BB">
      <w:pPr>
        <w:spacing w:after="0" w:line="240" w:lineRule="auto"/>
      </w:pPr>
      <w:r>
        <w:separator/>
      </w:r>
    </w:p>
  </w:footnote>
  <w:footnote w:type="continuationSeparator" w:id="0">
    <w:p w:rsidR="00BB76A9" w:rsidRDefault="00BB76A9" w:rsidP="00047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D2"/>
    <w:multiLevelType w:val="multilevel"/>
    <w:tmpl w:val="26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5947"/>
    <w:multiLevelType w:val="multilevel"/>
    <w:tmpl w:val="FE40A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89F6BA6"/>
    <w:multiLevelType w:val="multilevel"/>
    <w:tmpl w:val="1908A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13112"/>
    <w:multiLevelType w:val="multilevel"/>
    <w:tmpl w:val="6DDE5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9577F"/>
    <w:multiLevelType w:val="multilevel"/>
    <w:tmpl w:val="D8E0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54489"/>
    <w:multiLevelType w:val="multilevel"/>
    <w:tmpl w:val="F25C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B84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F2AF4"/>
    <w:multiLevelType w:val="multilevel"/>
    <w:tmpl w:val="06D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9076B"/>
    <w:multiLevelType w:val="multilevel"/>
    <w:tmpl w:val="7348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169B9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2510E"/>
    <w:multiLevelType w:val="multilevel"/>
    <w:tmpl w:val="BA0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A549D"/>
    <w:multiLevelType w:val="hybridMultilevel"/>
    <w:tmpl w:val="64B4AED4"/>
    <w:lvl w:ilvl="0" w:tplc="BC9096A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34107497"/>
    <w:multiLevelType w:val="multilevel"/>
    <w:tmpl w:val="0A6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6314C"/>
    <w:multiLevelType w:val="multilevel"/>
    <w:tmpl w:val="FB569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1994"/>
    <w:multiLevelType w:val="multilevel"/>
    <w:tmpl w:val="EDCC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F3197"/>
    <w:multiLevelType w:val="multilevel"/>
    <w:tmpl w:val="070A82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37EC24BD"/>
    <w:multiLevelType w:val="multilevel"/>
    <w:tmpl w:val="24041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F70C0"/>
    <w:multiLevelType w:val="multilevel"/>
    <w:tmpl w:val="8F8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54C9E"/>
    <w:multiLevelType w:val="multilevel"/>
    <w:tmpl w:val="FD08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1A86"/>
    <w:multiLevelType w:val="multilevel"/>
    <w:tmpl w:val="57D02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068AC"/>
    <w:multiLevelType w:val="multilevel"/>
    <w:tmpl w:val="9B0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047342"/>
    <w:multiLevelType w:val="multilevel"/>
    <w:tmpl w:val="1236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8224C6"/>
    <w:multiLevelType w:val="multilevel"/>
    <w:tmpl w:val="CF30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F5407"/>
    <w:multiLevelType w:val="multilevel"/>
    <w:tmpl w:val="95D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53625"/>
    <w:multiLevelType w:val="multilevel"/>
    <w:tmpl w:val="D86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53D2F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847C5"/>
    <w:multiLevelType w:val="multilevel"/>
    <w:tmpl w:val="27E26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8F42ED"/>
    <w:multiLevelType w:val="multilevel"/>
    <w:tmpl w:val="71B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C3F1F"/>
    <w:multiLevelType w:val="multilevel"/>
    <w:tmpl w:val="16F896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upperRoman"/>
      <w:lvlText w:val="%3&gt;"/>
      <w:lvlJc w:val="left"/>
      <w:pPr>
        <w:ind w:left="2520" w:hanging="720"/>
      </w:pPr>
      <w:rPr>
        <w:rFonts w:hint="default"/>
        <w:b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46782"/>
    <w:multiLevelType w:val="multilevel"/>
    <w:tmpl w:val="D88C0C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7262607"/>
    <w:multiLevelType w:val="multilevel"/>
    <w:tmpl w:val="620A71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F34CE6"/>
    <w:multiLevelType w:val="multilevel"/>
    <w:tmpl w:val="A67ED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EC682B"/>
    <w:multiLevelType w:val="multilevel"/>
    <w:tmpl w:val="0630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FA052C"/>
    <w:multiLevelType w:val="multilevel"/>
    <w:tmpl w:val="1CD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B90F62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5291F"/>
    <w:multiLevelType w:val="multilevel"/>
    <w:tmpl w:val="96F0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D6C9F"/>
    <w:multiLevelType w:val="hybridMultilevel"/>
    <w:tmpl w:val="C23A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C68EC"/>
    <w:multiLevelType w:val="multilevel"/>
    <w:tmpl w:val="C1B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FA0104"/>
    <w:multiLevelType w:val="multilevel"/>
    <w:tmpl w:val="40FC6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62303"/>
    <w:multiLevelType w:val="multilevel"/>
    <w:tmpl w:val="04B4E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B0722D"/>
    <w:multiLevelType w:val="multilevel"/>
    <w:tmpl w:val="F9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7521C"/>
    <w:multiLevelType w:val="multilevel"/>
    <w:tmpl w:val="685C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9C11ED"/>
    <w:multiLevelType w:val="multilevel"/>
    <w:tmpl w:val="D1182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93D06"/>
    <w:multiLevelType w:val="multilevel"/>
    <w:tmpl w:val="BBF8B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F321CF"/>
    <w:multiLevelType w:val="multilevel"/>
    <w:tmpl w:val="668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4"/>
  </w:num>
  <w:num w:numId="4">
    <w:abstractNumId w:val="46"/>
  </w:num>
  <w:num w:numId="5">
    <w:abstractNumId w:val="33"/>
  </w:num>
  <w:num w:numId="6">
    <w:abstractNumId w:val="17"/>
  </w:num>
  <w:num w:numId="7">
    <w:abstractNumId w:val="29"/>
  </w:num>
  <w:num w:numId="8">
    <w:abstractNumId w:val="40"/>
  </w:num>
  <w:num w:numId="9">
    <w:abstractNumId w:val="27"/>
  </w:num>
  <w:num w:numId="10">
    <w:abstractNumId w:val="3"/>
  </w:num>
  <w:num w:numId="11">
    <w:abstractNumId w:val="42"/>
  </w:num>
  <w:num w:numId="12">
    <w:abstractNumId w:val="25"/>
  </w:num>
  <w:num w:numId="13">
    <w:abstractNumId w:val="28"/>
  </w:num>
  <w:num w:numId="14">
    <w:abstractNumId w:val="45"/>
  </w:num>
  <w:num w:numId="15">
    <w:abstractNumId w:val="31"/>
  </w:num>
  <w:num w:numId="16">
    <w:abstractNumId w:val="21"/>
  </w:num>
  <w:num w:numId="17">
    <w:abstractNumId w:val="32"/>
  </w:num>
  <w:num w:numId="18">
    <w:abstractNumId w:val="30"/>
  </w:num>
  <w:num w:numId="19">
    <w:abstractNumId w:val="14"/>
  </w:num>
  <w:num w:numId="20">
    <w:abstractNumId w:val="15"/>
  </w:num>
  <w:num w:numId="21">
    <w:abstractNumId w:val="38"/>
  </w:num>
  <w:num w:numId="22">
    <w:abstractNumId w:val="8"/>
  </w:num>
  <w:num w:numId="23">
    <w:abstractNumId w:val="36"/>
  </w:num>
  <w:num w:numId="24">
    <w:abstractNumId w:val="12"/>
  </w:num>
  <w:num w:numId="25">
    <w:abstractNumId w:val="22"/>
  </w:num>
  <w:num w:numId="26">
    <w:abstractNumId w:val="9"/>
  </w:num>
  <w:num w:numId="27">
    <w:abstractNumId w:val="26"/>
  </w:num>
  <w:num w:numId="28">
    <w:abstractNumId w:val="4"/>
  </w:num>
  <w:num w:numId="29">
    <w:abstractNumId w:val="44"/>
  </w:num>
  <w:num w:numId="30">
    <w:abstractNumId w:val="5"/>
  </w:num>
  <w:num w:numId="31">
    <w:abstractNumId w:val="47"/>
  </w:num>
  <w:num w:numId="32">
    <w:abstractNumId w:val="41"/>
  </w:num>
  <w:num w:numId="33">
    <w:abstractNumId w:val="18"/>
  </w:num>
  <w:num w:numId="34">
    <w:abstractNumId w:val="20"/>
  </w:num>
  <w:num w:numId="35">
    <w:abstractNumId w:val="24"/>
  </w:num>
  <w:num w:numId="36">
    <w:abstractNumId w:val="1"/>
  </w:num>
  <w:num w:numId="37">
    <w:abstractNumId w:val="19"/>
  </w:num>
  <w:num w:numId="38">
    <w:abstractNumId w:val="43"/>
  </w:num>
  <w:num w:numId="39">
    <w:abstractNumId w:val="0"/>
  </w:num>
  <w:num w:numId="40">
    <w:abstractNumId w:val="16"/>
  </w:num>
  <w:num w:numId="41">
    <w:abstractNumId w:val="10"/>
  </w:num>
  <w:num w:numId="42">
    <w:abstractNumId w:val="23"/>
  </w:num>
  <w:num w:numId="43">
    <w:abstractNumId w:val="13"/>
  </w:num>
  <w:num w:numId="44">
    <w:abstractNumId w:val="37"/>
  </w:num>
  <w:num w:numId="45">
    <w:abstractNumId w:val="39"/>
  </w:num>
  <w:num w:numId="46">
    <w:abstractNumId w:val="7"/>
  </w:num>
  <w:num w:numId="47">
    <w:abstractNumId w:val="3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2D"/>
    <w:rsid w:val="000474BB"/>
    <w:rsid w:val="0007469E"/>
    <w:rsid w:val="00076568"/>
    <w:rsid w:val="00080CD1"/>
    <w:rsid w:val="000C3F35"/>
    <w:rsid w:val="000F06F7"/>
    <w:rsid w:val="001264D1"/>
    <w:rsid w:val="00135031"/>
    <w:rsid w:val="001645F0"/>
    <w:rsid w:val="0017399F"/>
    <w:rsid w:val="001B080A"/>
    <w:rsid w:val="001E5E43"/>
    <w:rsid w:val="00236B7D"/>
    <w:rsid w:val="00254130"/>
    <w:rsid w:val="00286E3C"/>
    <w:rsid w:val="002A7F58"/>
    <w:rsid w:val="002D5CE2"/>
    <w:rsid w:val="003110DF"/>
    <w:rsid w:val="00332A4E"/>
    <w:rsid w:val="00347AEB"/>
    <w:rsid w:val="003B6D9D"/>
    <w:rsid w:val="0040569B"/>
    <w:rsid w:val="00470CBE"/>
    <w:rsid w:val="004C37E3"/>
    <w:rsid w:val="004E5E30"/>
    <w:rsid w:val="00551B94"/>
    <w:rsid w:val="00557F47"/>
    <w:rsid w:val="00583B4D"/>
    <w:rsid w:val="005A75A9"/>
    <w:rsid w:val="006205D7"/>
    <w:rsid w:val="00674E11"/>
    <w:rsid w:val="006B1F14"/>
    <w:rsid w:val="006C50B0"/>
    <w:rsid w:val="007226BA"/>
    <w:rsid w:val="00790FD0"/>
    <w:rsid w:val="00796DBF"/>
    <w:rsid w:val="007C7C6B"/>
    <w:rsid w:val="007E7404"/>
    <w:rsid w:val="007F5FBD"/>
    <w:rsid w:val="0085688D"/>
    <w:rsid w:val="00890B2D"/>
    <w:rsid w:val="008A2B84"/>
    <w:rsid w:val="009A04E6"/>
    <w:rsid w:val="009F7FAB"/>
    <w:rsid w:val="00A676BF"/>
    <w:rsid w:val="00A9450C"/>
    <w:rsid w:val="00B045E8"/>
    <w:rsid w:val="00B8372A"/>
    <w:rsid w:val="00B95993"/>
    <w:rsid w:val="00BB76A9"/>
    <w:rsid w:val="00C26B9D"/>
    <w:rsid w:val="00C4597E"/>
    <w:rsid w:val="00C50864"/>
    <w:rsid w:val="00C57725"/>
    <w:rsid w:val="00C640DE"/>
    <w:rsid w:val="00CB1884"/>
    <w:rsid w:val="00CC5A77"/>
    <w:rsid w:val="00CE04A4"/>
    <w:rsid w:val="00D02EB6"/>
    <w:rsid w:val="00D33C77"/>
    <w:rsid w:val="00D63F41"/>
    <w:rsid w:val="00D96704"/>
    <w:rsid w:val="00DB189E"/>
    <w:rsid w:val="00DF0AE6"/>
    <w:rsid w:val="00DF1282"/>
    <w:rsid w:val="00E86374"/>
    <w:rsid w:val="00EA0A89"/>
    <w:rsid w:val="00EA41A6"/>
    <w:rsid w:val="00F023E5"/>
    <w:rsid w:val="00F07846"/>
    <w:rsid w:val="00F108DE"/>
    <w:rsid w:val="00F2089D"/>
    <w:rsid w:val="00F5065D"/>
    <w:rsid w:val="00F82E80"/>
    <w:rsid w:val="00FC4140"/>
    <w:rsid w:val="00FE30F6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B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0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2D"/>
  </w:style>
  <w:style w:type="table" w:styleId="Tabela-Siatka">
    <w:name w:val="Table Grid"/>
    <w:basedOn w:val="Standardowy"/>
    <w:uiPriority w:val="59"/>
    <w:rsid w:val="0089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9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F5AA9"/>
  </w:style>
  <w:style w:type="character" w:customStyle="1" w:styleId="Teksttreci">
    <w:name w:val="Tekst treści_"/>
    <w:basedOn w:val="Domylnaczcionkaakapitu"/>
    <w:link w:val="Teksttreci0"/>
    <w:rsid w:val="007226B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6B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0B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0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2D"/>
  </w:style>
  <w:style w:type="table" w:styleId="Tabela-Siatka">
    <w:name w:val="Table Grid"/>
    <w:basedOn w:val="Standardowy"/>
    <w:uiPriority w:val="59"/>
    <w:rsid w:val="0089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569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F5AA9"/>
  </w:style>
  <w:style w:type="character" w:customStyle="1" w:styleId="Teksttreci">
    <w:name w:val="Tekst treści_"/>
    <w:basedOn w:val="Domylnaczcionkaakapitu"/>
    <w:link w:val="Teksttreci0"/>
    <w:rsid w:val="007226B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26B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nkol.kielce.pl/" TargetMode="External"/><Relationship Id="rId18" Type="http://schemas.openxmlformats.org/officeDocument/2006/relationships/hyperlink" Target="http://zdrowie.gov.pl/nabor-97%20programy_profilaktyczne_nowotwory_glowy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mariuszkl@onkol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awekok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.lisowska@kgl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p2.onkol.kiel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EDDD-B709-4621-93C4-A4105CF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6056</Words>
  <Characters>36340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2</cp:revision>
  <dcterms:created xsi:type="dcterms:W3CDTF">2018-05-04T06:10:00Z</dcterms:created>
  <dcterms:modified xsi:type="dcterms:W3CDTF">2018-05-04T06:10:00Z</dcterms:modified>
</cp:coreProperties>
</file>